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997D" w14:textId="2EB9547D" w:rsidR="00057497" w:rsidRDefault="009332BD">
      <w:pPr>
        <w:rPr>
          <w:rFonts w:ascii="Gill Sans MT" w:hAnsi="Gill Sans MT" w:cstheme="minorHAnsi"/>
          <w:noProof/>
          <w:szCs w:val="20"/>
          <w:lang w:eastAsia="en-GB"/>
        </w:rPr>
      </w:pPr>
      <w:r w:rsidRPr="00C57C4F">
        <w:rPr>
          <w:rFonts w:ascii="Gill Sans MT" w:hAnsi="Gill Sans MT" w:cstheme="minorHAnsi"/>
          <w:noProof/>
          <w:szCs w:val="20"/>
          <w:lang w:eastAsia="en-GB"/>
        </w:rPr>
        <w:drawing>
          <wp:anchor distT="0" distB="0" distL="114300" distR="114300" simplePos="0" relativeHeight="251659264" behindDoc="0" locked="0" layoutInCell="1" allowOverlap="1" wp14:anchorId="195A1378" wp14:editId="2317B8DB">
            <wp:simplePos x="0" y="0"/>
            <wp:positionH relativeFrom="margin">
              <wp:align>center</wp:align>
            </wp:positionH>
            <wp:positionV relativeFrom="page">
              <wp:posOffset>466090</wp:posOffset>
            </wp:positionV>
            <wp:extent cx="5716145" cy="1857375"/>
            <wp:effectExtent l="0" t="0" r="0" b="0"/>
            <wp:wrapNone/>
            <wp:docPr id="7" name="Picture 7" descr="Parish Giving Scheme Logo 2012 HORI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ish Giving Scheme Logo 2012 HORIZ-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14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649EE" w14:textId="59911AAD" w:rsidR="009332BD" w:rsidRDefault="009332BD">
      <w:pPr>
        <w:rPr>
          <w:rFonts w:ascii="Gill Sans MT" w:hAnsi="Gill Sans MT" w:cstheme="minorHAnsi"/>
          <w:noProof/>
          <w:szCs w:val="20"/>
          <w:lang w:eastAsia="en-GB"/>
        </w:rPr>
      </w:pPr>
    </w:p>
    <w:p w14:paraId="3CFD1B36" w14:textId="5509AFAC" w:rsidR="009332BD" w:rsidRDefault="009332BD">
      <w:pPr>
        <w:rPr>
          <w:rFonts w:ascii="Gill Sans MT" w:hAnsi="Gill Sans MT" w:cstheme="minorHAnsi"/>
          <w:noProof/>
          <w:szCs w:val="20"/>
          <w:lang w:eastAsia="en-GB"/>
        </w:rPr>
      </w:pPr>
    </w:p>
    <w:p w14:paraId="6FA53724" w14:textId="3041623B" w:rsidR="009332BD" w:rsidRDefault="009332BD">
      <w:pPr>
        <w:rPr>
          <w:rFonts w:ascii="Gill Sans MT" w:hAnsi="Gill Sans MT" w:cstheme="minorHAnsi"/>
          <w:noProof/>
          <w:szCs w:val="20"/>
          <w:lang w:eastAsia="en-GB"/>
        </w:rPr>
      </w:pPr>
    </w:p>
    <w:p w14:paraId="5762388A" w14:textId="6E1FEE6E" w:rsidR="009332BD" w:rsidRDefault="009332BD">
      <w:pPr>
        <w:rPr>
          <w:rFonts w:ascii="Gill Sans MT" w:hAnsi="Gill Sans MT" w:cstheme="minorHAnsi"/>
          <w:noProof/>
          <w:szCs w:val="20"/>
          <w:lang w:eastAsia="en-GB"/>
        </w:rPr>
      </w:pPr>
    </w:p>
    <w:p w14:paraId="10D4C0A1" w14:textId="1BD73FA2" w:rsidR="009332BD" w:rsidRDefault="009332BD" w:rsidP="009332BD">
      <w:pPr>
        <w:pStyle w:val="Title"/>
        <w:spacing w:after="0"/>
        <w:ind w:left="284" w:right="-108"/>
        <w:rPr>
          <w:rFonts w:ascii="Gill Sans MT" w:hAnsi="Gill Sans MT" w:cstheme="minorHAnsi"/>
          <w:b w:val="0"/>
          <w:caps/>
          <w:color w:val="7030A0"/>
          <w:sz w:val="40"/>
          <w:szCs w:val="96"/>
        </w:rPr>
      </w:pPr>
    </w:p>
    <w:p w14:paraId="722ADD8B" w14:textId="7182105C" w:rsidR="009332BD" w:rsidRDefault="009332BD" w:rsidP="009332BD">
      <w:pPr>
        <w:pStyle w:val="Title"/>
        <w:spacing w:after="0"/>
        <w:ind w:left="284" w:right="-108"/>
        <w:rPr>
          <w:rFonts w:ascii="Gill Sans MT" w:hAnsi="Gill Sans MT" w:cstheme="minorHAnsi"/>
          <w:b w:val="0"/>
          <w:caps/>
          <w:color w:val="7030A0"/>
          <w:sz w:val="40"/>
          <w:szCs w:val="96"/>
        </w:rPr>
      </w:pPr>
    </w:p>
    <w:p w14:paraId="25BA84CC" w14:textId="7F8544D2" w:rsidR="009332BD" w:rsidRDefault="009332BD" w:rsidP="009332BD">
      <w:pPr>
        <w:pStyle w:val="Title"/>
        <w:spacing w:after="0"/>
        <w:ind w:left="284" w:right="-108"/>
        <w:rPr>
          <w:rFonts w:ascii="Gill Sans MT" w:hAnsi="Gill Sans MT" w:cstheme="minorHAnsi"/>
          <w:b w:val="0"/>
          <w:caps/>
          <w:color w:val="7030A0"/>
          <w:sz w:val="40"/>
          <w:szCs w:val="96"/>
        </w:rPr>
      </w:pPr>
    </w:p>
    <w:p w14:paraId="36AE2DC4" w14:textId="77777777" w:rsidR="009332BD" w:rsidRDefault="009332BD" w:rsidP="009332BD">
      <w:pPr>
        <w:pStyle w:val="Title"/>
        <w:spacing w:after="0"/>
        <w:ind w:left="284" w:right="-108"/>
        <w:rPr>
          <w:rFonts w:ascii="Gill Sans MT" w:hAnsi="Gill Sans MT" w:cstheme="minorHAnsi"/>
          <w:b w:val="0"/>
          <w:caps/>
          <w:color w:val="7030A0"/>
          <w:sz w:val="40"/>
          <w:szCs w:val="96"/>
        </w:rPr>
      </w:pPr>
    </w:p>
    <w:p w14:paraId="4503F3FD" w14:textId="70B953E7" w:rsidR="009332BD" w:rsidRPr="0068200A" w:rsidRDefault="009332BD" w:rsidP="009332BD">
      <w:pPr>
        <w:pStyle w:val="Title"/>
        <w:spacing w:after="0"/>
        <w:ind w:left="284" w:right="-108"/>
        <w:rPr>
          <w:rFonts w:ascii="Gill Sans MT" w:hAnsi="Gill Sans MT" w:cstheme="minorHAnsi"/>
          <w:b w:val="0"/>
          <w:caps/>
          <w:color w:val="0C65AF"/>
          <w:sz w:val="40"/>
          <w:szCs w:val="96"/>
        </w:rPr>
      </w:pPr>
      <w:r w:rsidRPr="0068200A">
        <w:rPr>
          <w:rFonts w:ascii="Gill Sans MT" w:hAnsi="Gill Sans MT" w:cstheme="minorHAnsi"/>
          <w:b w:val="0"/>
          <w:caps/>
          <w:color w:val="0C65AF"/>
          <w:sz w:val="40"/>
          <w:szCs w:val="96"/>
        </w:rPr>
        <w:t>Giving to</w:t>
      </w:r>
    </w:p>
    <w:p w14:paraId="43B41145" w14:textId="77777777" w:rsidR="009332BD" w:rsidRPr="004B47E9" w:rsidRDefault="009332BD" w:rsidP="009332BD">
      <w:pPr>
        <w:pStyle w:val="Title"/>
        <w:spacing w:after="0"/>
        <w:ind w:left="284" w:right="-108"/>
        <w:rPr>
          <w:rFonts w:ascii="Gill Sans MT" w:hAnsi="Gill Sans MT" w:cstheme="minorHAnsi"/>
          <w:b w:val="0"/>
          <w:caps/>
          <w:color w:val="7030A0"/>
          <w:sz w:val="2"/>
          <w:szCs w:val="72"/>
        </w:rPr>
      </w:pPr>
    </w:p>
    <w:p w14:paraId="6E074E2B" w14:textId="0757BF58" w:rsidR="009332BD" w:rsidRPr="00671FF9" w:rsidRDefault="00671FF9" w:rsidP="009332BD">
      <w:pPr>
        <w:pStyle w:val="Title"/>
        <w:spacing w:before="0"/>
        <w:ind w:left="284" w:right="-108"/>
        <w:rPr>
          <w:rFonts w:ascii="Gill Sans MT" w:hAnsi="Gill Sans MT" w:cstheme="minorHAnsi"/>
          <w:b w:val="0"/>
          <w:caps/>
          <w:color w:val="002060"/>
          <w:sz w:val="40"/>
          <w:szCs w:val="72"/>
          <w:highlight w:val="yellow"/>
        </w:rPr>
      </w:pPr>
      <w:r w:rsidRPr="00671FF9">
        <w:rPr>
          <w:rFonts w:ascii="Gill Sans MT" w:hAnsi="Gill Sans MT" w:cstheme="minorHAnsi"/>
          <w:b w:val="0"/>
          <w:i/>
          <w:iCs/>
          <w:caps/>
          <w:color w:val="002060"/>
          <w:sz w:val="40"/>
          <w:szCs w:val="72"/>
          <w:highlight w:val="yellow"/>
        </w:rPr>
        <w:t>[</w:t>
      </w:r>
      <w:r w:rsidR="00046667" w:rsidRPr="00671FF9">
        <w:rPr>
          <w:rFonts w:ascii="Gill Sans MT" w:hAnsi="Gill Sans MT" w:cstheme="minorHAnsi"/>
          <w:b w:val="0"/>
          <w:i/>
          <w:iCs/>
          <w:caps/>
          <w:color w:val="002060"/>
          <w:sz w:val="40"/>
          <w:szCs w:val="72"/>
          <w:highlight w:val="yellow"/>
        </w:rPr>
        <w:t>Church Name</w:t>
      </w:r>
      <w:r w:rsidR="009332BD" w:rsidRPr="00671FF9">
        <w:rPr>
          <w:rFonts w:ascii="Gill Sans MT" w:hAnsi="Gill Sans MT" w:cstheme="minorHAnsi"/>
          <w:b w:val="0"/>
          <w:caps/>
          <w:color w:val="002060"/>
          <w:sz w:val="40"/>
          <w:szCs w:val="72"/>
          <w:highlight w:val="yellow"/>
        </w:rPr>
        <w:t>,</w:t>
      </w:r>
    </w:p>
    <w:p w14:paraId="294EBA1D" w14:textId="311EB076" w:rsidR="009332BD" w:rsidRPr="00046667" w:rsidRDefault="00046667" w:rsidP="009332BD">
      <w:pPr>
        <w:pStyle w:val="Title"/>
        <w:spacing w:before="0"/>
        <w:ind w:left="284" w:right="-108"/>
        <w:rPr>
          <w:rFonts w:ascii="Gill Sans MT" w:hAnsi="Gill Sans MT" w:cstheme="minorHAnsi"/>
          <w:b w:val="0"/>
          <w:i/>
          <w:iCs/>
          <w:color w:val="7030A0"/>
          <w:sz w:val="16"/>
          <w:szCs w:val="16"/>
        </w:rPr>
      </w:pPr>
      <w:r w:rsidRPr="00671FF9">
        <w:rPr>
          <w:rFonts w:ascii="Gill Sans MT" w:hAnsi="Gill Sans MT" w:cstheme="minorHAnsi"/>
          <w:b w:val="0"/>
          <w:i/>
          <w:iCs/>
          <w:caps/>
          <w:color w:val="002060"/>
          <w:sz w:val="40"/>
          <w:szCs w:val="72"/>
          <w:highlight w:val="yellow"/>
        </w:rPr>
        <w:t>Village/Town</w:t>
      </w:r>
      <w:r w:rsidR="00671FF9" w:rsidRPr="00671FF9">
        <w:rPr>
          <w:rFonts w:ascii="Gill Sans MT" w:hAnsi="Gill Sans MT" w:cstheme="minorHAnsi"/>
          <w:b w:val="0"/>
          <w:i/>
          <w:iCs/>
          <w:caps/>
          <w:color w:val="002060"/>
          <w:sz w:val="40"/>
          <w:szCs w:val="72"/>
          <w:highlight w:val="yellow"/>
        </w:rPr>
        <w:t>]</w:t>
      </w:r>
    </w:p>
    <w:p w14:paraId="5A0AEC2B" w14:textId="0A55DF41" w:rsidR="009332BD" w:rsidRDefault="009332BD">
      <w:pPr>
        <w:rPr>
          <w:rFonts w:ascii="Gill Sans MT" w:hAnsi="Gill Sans MT" w:cstheme="minorHAnsi"/>
          <w:noProof/>
          <w:szCs w:val="20"/>
          <w:lang w:eastAsia="en-GB"/>
        </w:rPr>
      </w:pPr>
    </w:p>
    <w:p w14:paraId="1B626CE6" w14:textId="29F87472" w:rsidR="00941F63" w:rsidRDefault="00941F63">
      <w:pPr>
        <w:rPr>
          <w:rFonts w:ascii="Gill Sans MT" w:hAnsi="Gill Sans MT" w:cstheme="minorHAnsi"/>
          <w:noProof/>
          <w:szCs w:val="20"/>
          <w:lang w:eastAsia="en-GB"/>
        </w:rPr>
      </w:pPr>
    </w:p>
    <w:p w14:paraId="3B97F86E" w14:textId="50226495" w:rsidR="00941F63" w:rsidRDefault="00941F63">
      <w:pPr>
        <w:rPr>
          <w:rFonts w:ascii="Gill Sans MT" w:hAnsi="Gill Sans MT" w:cstheme="minorHAnsi"/>
          <w:noProof/>
          <w:szCs w:val="20"/>
          <w:lang w:eastAsia="en-GB"/>
        </w:rPr>
      </w:pPr>
    </w:p>
    <w:p w14:paraId="5279930D" w14:textId="1D0B3B48" w:rsidR="00941F63" w:rsidRDefault="00941F63">
      <w:pPr>
        <w:rPr>
          <w:rFonts w:ascii="Gill Sans MT" w:hAnsi="Gill Sans MT" w:cstheme="minorHAnsi"/>
          <w:noProof/>
          <w:szCs w:val="20"/>
          <w:lang w:eastAsia="en-GB"/>
        </w:rPr>
      </w:pPr>
    </w:p>
    <w:p w14:paraId="52EDFFAA" w14:textId="0F75F3AE" w:rsidR="00941F63" w:rsidRDefault="00941F63">
      <w:pPr>
        <w:rPr>
          <w:rFonts w:ascii="Gill Sans MT" w:hAnsi="Gill Sans MT" w:cstheme="minorHAnsi"/>
          <w:noProof/>
          <w:szCs w:val="20"/>
          <w:lang w:eastAsia="en-GB"/>
        </w:rPr>
      </w:pPr>
    </w:p>
    <w:p w14:paraId="3B12024C" w14:textId="3312ED76" w:rsidR="00941F63" w:rsidRDefault="00530A16">
      <w:pPr>
        <w:rPr>
          <w:rFonts w:ascii="Gill Sans MT" w:hAnsi="Gill Sans MT" w:cstheme="minorHAnsi"/>
          <w:noProof/>
          <w:szCs w:val="20"/>
          <w:lang w:eastAsia="en-GB"/>
        </w:rPr>
      </w:pPr>
      <w:r>
        <w:rPr>
          <w:rFonts w:ascii="Gill Sans MT" w:hAnsi="Gill Sans MT" w:cstheme="minorHAnsi"/>
          <w:noProof/>
          <w:szCs w:val="20"/>
          <w:lang w:eastAsia="en-GB"/>
        </w:rPr>
        <w:t xml:space="preserve">               </w:t>
      </w:r>
      <w:r>
        <w:rPr>
          <w:rFonts w:ascii="Gill Sans MT" w:hAnsi="Gill Sans MT" w:cstheme="minorHAnsi"/>
          <w:noProof/>
          <w:szCs w:val="20"/>
          <w:lang w:eastAsia="en-GB"/>
        </w:rPr>
        <w:drawing>
          <wp:inline distT="0" distB="0" distL="0" distR="0" wp14:anchorId="4F124EAB" wp14:editId="0C60D0CA">
            <wp:extent cx="1913860" cy="19138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329" cy="1915329"/>
                    </a:xfrm>
                    <a:prstGeom prst="rect">
                      <a:avLst/>
                    </a:prstGeom>
                  </pic:spPr>
                </pic:pic>
              </a:graphicData>
            </a:graphic>
          </wp:inline>
        </w:drawing>
      </w:r>
      <w:r>
        <w:rPr>
          <w:rFonts w:ascii="Gill Sans MT" w:hAnsi="Gill Sans MT" w:cstheme="minorHAnsi"/>
          <w:noProof/>
          <w:szCs w:val="20"/>
          <w:lang w:eastAsia="en-GB"/>
        </w:rPr>
        <w:t xml:space="preserve">                   </w:t>
      </w:r>
      <w:r>
        <w:rPr>
          <w:rFonts w:ascii="Gill Sans MT" w:hAnsi="Gill Sans MT" w:cstheme="minorHAnsi"/>
          <w:noProof/>
          <w:szCs w:val="20"/>
          <w:lang w:eastAsia="en-GB"/>
        </w:rPr>
        <w:drawing>
          <wp:inline distT="0" distB="0" distL="0" distR="0" wp14:anchorId="32C1F643" wp14:editId="56112BA0">
            <wp:extent cx="3242931" cy="820539"/>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rotWithShape="1">
                    <a:blip r:embed="rId10">
                      <a:extLst>
                        <a:ext uri="{28A0092B-C50C-407E-A947-70E740481C1C}">
                          <a14:useLocalDpi xmlns:a14="http://schemas.microsoft.com/office/drawing/2010/main" val="0"/>
                        </a:ext>
                      </a:extLst>
                    </a:blip>
                    <a:srcRect l="2457" t="37958" r="2200" b="37919"/>
                    <a:stretch/>
                  </pic:blipFill>
                  <pic:spPr bwMode="auto">
                    <a:xfrm>
                      <a:off x="0" y="0"/>
                      <a:ext cx="3242931" cy="820539"/>
                    </a:xfrm>
                    <a:prstGeom prst="rect">
                      <a:avLst/>
                    </a:prstGeom>
                    <a:ln>
                      <a:noFill/>
                    </a:ln>
                    <a:extLst>
                      <a:ext uri="{53640926-AAD7-44D8-BBD7-CCE9431645EC}">
                        <a14:shadowObscured xmlns:a14="http://schemas.microsoft.com/office/drawing/2010/main"/>
                      </a:ext>
                    </a:extLst>
                  </pic:spPr>
                </pic:pic>
              </a:graphicData>
            </a:graphic>
          </wp:inline>
        </w:drawing>
      </w:r>
    </w:p>
    <w:p w14:paraId="5608CE17" w14:textId="19F98BDA" w:rsidR="00530A16" w:rsidRDefault="00530A16" w:rsidP="00530A16">
      <w:pPr>
        <w:jc w:val="center"/>
        <w:rPr>
          <w:rFonts w:ascii="Gill Sans MT" w:hAnsi="Gill Sans MT" w:cstheme="minorHAnsi"/>
          <w:noProof/>
          <w:szCs w:val="20"/>
          <w:lang w:eastAsia="en-GB"/>
        </w:rPr>
      </w:pPr>
    </w:p>
    <w:p w14:paraId="379D5CAE" w14:textId="6E696EB7" w:rsidR="00941F63" w:rsidRDefault="00941F63">
      <w:pPr>
        <w:rPr>
          <w:rFonts w:ascii="Gill Sans MT" w:hAnsi="Gill Sans MT" w:cstheme="minorHAnsi"/>
          <w:noProof/>
          <w:szCs w:val="20"/>
          <w:lang w:eastAsia="en-GB"/>
        </w:rPr>
      </w:pPr>
    </w:p>
    <w:p w14:paraId="3C136B4C" w14:textId="5008272A" w:rsidR="00941F63" w:rsidRDefault="00941F63">
      <w:pPr>
        <w:rPr>
          <w:rFonts w:ascii="Gill Sans MT" w:hAnsi="Gill Sans MT" w:cstheme="minorHAnsi"/>
          <w:noProof/>
          <w:szCs w:val="20"/>
          <w:lang w:eastAsia="en-GB"/>
        </w:rPr>
      </w:pPr>
    </w:p>
    <w:p w14:paraId="63D346F4" w14:textId="3B55F088" w:rsidR="00941F63" w:rsidRDefault="00941F63">
      <w:pPr>
        <w:rPr>
          <w:rFonts w:ascii="Gill Sans MT" w:hAnsi="Gill Sans MT" w:cstheme="minorHAnsi"/>
          <w:noProof/>
          <w:szCs w:val="20"/>
          <w:lang w:eastAsia="en-GB"/>
        </w:rPr>
      </w:pPr>
    </w:p>
    <w:p w14:paraId="6AF96ED7" w14:textId="7E1E1B59" w:rsidR="00941F63" w:rsidRDefault="00941F63">
      <w:pPr>
        <w:rPr>
          <w:rFonts w:ascii="Gill Sans MT" w:hAnsi="Gill Sans MT" w:cstheme="minorHAnsi"/>
          <w:noProof/>
          <w:szCs w:val="20"/>
          <w:lang w:eastAsia="en-GB"/>
        </w:rPr>
      </w:pPr>
    </w:p>
    <w:p w14:paraId="52B765CC" w14:textId="77777777" w:rsidR="002C1350" w:rsidRDefault="002C1350">
      <w:pPr>
        <w:rPr>
          <w:rFonts w:ascii="Gill Sans MT" w:hAnsi="Gill Sans MT" w:cstheme="minorHAnsi"/>
          <w:noProof/>
          <w:szCs w:val="20"/>
          <w:lang w:eastAsia="en-GB"/>
        </w:rPr>
      </w:pPr>
    </w:p>
    <w:p w14:paraId="3911625D" w14:textId="523399A7"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What is the Parish Giving Scheme?</w:t>
      </w:r>
    </w:p>
    <w:p w14:paraId="13D911AD" w14:textId="77777777" w:rsidR="007358C0" w:rsidRPr="0068200A" w:rsidRDefault="009332BD" w:rsidP="00F62D0D">
      <w:pPr>
        <w:pStyle w:val="Title"/>
        <w:spacing w:before="0" w:after="0"/>
        <w:jc w:val="both"/>
        <w:rPr>
          <w:rFonts w:ascii="Lato" w:hAnsi="Lato"/>
          <w:b w:val="0"/>
          <w:sz w:val="24"/>
          <w:szCs w:val="24"/>
        </w:rPr>
      </w:pPr>
      <w:r w:rsidRPr="0068200A">
        <w:rPr>
          <w:rFonts w:ascii="Lato" w:hAnsi="Lato"/>
          <w:b w:val="0"/>
          <w:sz w:val="24"/>
          <w:szCs w:val="24"/>
        </w:rPr>
        <w:t xml:space="preserve">The Parish Giving Scheme is a new, free way to help you plan your giving and, if you are a taxpayer, to do so tax efficiently. Whether you currently </w:t>
      </w:r>
      <w:proofErr w:type="spellStart"/>
      <w:r w:rsidRPr="0068200A">
        <w:rPr>
          <w:rFonts w:ascii="Lato" w:hAnsi="Lato"/>
          <w:b w:val="0"/>
          <w:sz w:val="24"/>
          <w:szCs w:val="24"/>
        </w:rPr>
        <w:t>give</w:t>
      </w:r>
      <w:proofErr w:type="spellEnd"/>
      <w:r w:rsidRPr="0068200A">
        <w:rPr>
          <w:rFonts w:ascii="Lato" w:hAnsi="Lato"/>
          <w:b w:val="0"/>
          <w:sz w:val="24"/>
          <w:szCs w:val="24"/>
        </w:rPr>
        <w:t xml:space="preserve"> by Standing Order, the envelope scheme or by occasional donation, you can easily make the switch to this secure and efficient Direct Debit system. </w:t>
      </w:r>
    </w:p>
    <w:p w14:paraId="3CF61721" w14:textId="77777777" w:rsidR="007358C0" w:rsidRPr="0068200A" w:rsidRDefault="007358C0" w:rsidP="00F62D0D">
      <w:pPr>
        <w:pStyle w:val="Title"/>
        <w:spacing w:before="0" w:after="0"/>
        <w:jc w:val="both"/>
        <w:rPr>
          <w:rFonts w:ascii="Lato" w:hAnsi="Lato"/>
          <w:b w:val="0"/>
          <w:sz w:val="24"/>
          <w:szCs w:val="24"/>
        </w:rPr>
      </w:pPr>
    </w:p>
    <w:p w14:paraId="6AF75E74" w14:textId="2F895B8F" w:rsidR="009332BD" w:rsidRPr="0068200A" w:rsidRDefault="009332BD" w:rsidP="00F62D0D">
      <w:pPr>
        <w:pStyle w:val="Title"/>
        <w:spacing w:before="0" w:after="0"/>
        <w:jc w:val="both"/>
        <w:rPr>
          <w:rFonts w:ascii="Lato" w:hAnsi="Lato"/>
          <w:b w:val="0"/>
          <w:sz w:val="24"/>
          <w:szCs w:val="24"/>
        </w:rPr>
      </w:pPr>
      <w:r w:rsidRPr="0068200A">
        <w:rPr>
          <w:rFonts w:ascii="Lato" w:hAnsi="Lato"/>
          <w:b w:val="0"/>
          <w:sz w:val="24"/>
          <w:szCs w:val="24"/>
        </w:rPr>
        <w:t xml:space="preserve">Tried, tested and highly recommended by over 40,000 people in nearly thirty dioceses for its reliability and ease of use, the Parish Giving Scheme can help you give </w:t>
      </w:r>
      <w:r w:rsidR="007358C0" w:rsidRPr="0068200A">
        <w:rPr>
          <w:rFonts w:ascii="Lato" w:hAnsi="Lato"/>
          <w:b w:val="0"/>
          <w:sz w:val="24"/>
          <w:szCs w:val="24"/>
        </w:rPr>
        <w:t xml:space="preserve">to your church </w:t>
      </w:r>
      <w:r w:rsidRPr="0068200A">
        <w:rPr>
          <w:rFonts w:ascii="Lato" w:hAnsi="Lato"/>
          <w:b w:val="0"/>
          <w:sz w:val="24"/>
          <w:szCs w:val="24"/>
        </w:rPr>
        <w:t xml:space="preserve">in an easy, straight forward way. </w:t>
      </w:r>
    </w:p>
    <w:p w14:paraId="2EEF6BB9" w14:textId="084AFAA7" w:rsidR="009332BD" w:rsidRPr="0068200A" w:rsidRDefault="009332BD" w:rsidP="00F62D0D">
      <w:pPr>
        <w:pStyle w:val="Title"/>
        <w:spacing w:before="0" w:after="0"/>
        <w:jc w:val="both"/>
        <w:rPr>
          <w:rFonts w:ascii="Lato" w:hAnsi="Lato"/>
          <w:b w:val="0"/>
          <w:sz w:val="24"/>
          <w:szCs w:val="24"/>
        </w:rPr>
      </w:pPr>
    </w:p>
    <w:p w14:paraId="32045B1F" w14:textId="742AA3A0"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How does the scheme work?</w:t>
      </w:r>
    </w:p>
    <w:p w14:paraId="6C286F9A" w14:textId="3B813E58" w:rsidR="009332BD" w:rsidRPr="0068200A" w:rsidRDefault="009332BD" w:rsidP="00F62D0D">
      <w:pPr>
        <w:pStyle w:val="Title"/>
        <w:spacing w:before="0" w:after="0"/>
        <w:jc w:val="both"/>
        <w:rPr>
          <w:rFonts w:ascii="Lato" w:hAnsi="Lato"/>
          <w:b w:val="0"/>
          <w:sz w:val="24"/>
          <w:szCs w:val="24"/>
        </w:rPr>
      </w:pPr>
      <w:r w:rsidRPr="0068200A">
        <w:rPr>
          <w:rFonts w:ascii="Lato" w:hAnsi="Lato"/>
          <w:b w:val="0"/>
          <w:sz w:val="24"/>
          <w:szCs w:val="24"/>
        </w:rPr>
        <w:t xml:space="preserve">You give your regular donations for </w:t>
      </w:r>
      <w:r w:rsidR="00671FF9" w:rsidRPr="0068200A">
        <w:rPr>
          <w:rFonts w:ascii="Lato" w:hAnsi="Lato"/>
          <w:b w:val="0"/>
          <w:i/>
          <w:iCs/>
          <w:sz w:val="24"/>
          <w:szCs w:val="24"/>
          <w:highlight w:val="yellow"/>
        </w:rPr>
        <w:t>[church name]</w:t>
      </w:r>
      <w:r w:rsidR="00671FF9" w:rsidRPr="0068200A">
        <w:rPr>
          <w:rFonts w:ascii="Lato" w:hAnsi="Lato"/>
          <w:b w:val="0"/>
          <w:i/>
          <w:iCs/>
          <w:sz w:val="24"/>
          <w:szCs w:val="24"/>
        </w:rPr>
        <w:t xml:space="preserve"> </w:t>
      </w:r>
      <w:r w:rsidRPr="0068200A">
        <w:rPr>
          <w:rFonts w:ascii="Lato" w:hAnsi="Lato"/>
          <w:b w:val="0"/>
          <w:sz w:val="24"/>
          <w:szCs w:val="24"/>
        </w:rPr>
        <w:t>to the Parish Giving Scheme by Direct Debit on a monthly, quarterly or annual basis on the 1st of the month. Your full gift and any associated Gift Aid are automatically credited to the church by the Parish Giving Scheme in the same month. You can choose to inflation</w:t>
      </w:r>
      <w:r w:rsidR="002C1350" w:rsidRPr="0068200A">
        <w:rPr>
          <w:rFonts w:ascii="Lato" w:hAnsi="Lato"/>
          <w:b w:val="0"/>
          <w:sz w:val="24"/>
          <w:szCs w:val="24"/>
        </w:rPr>
        <w:t>-</w:t>
      </w:r>
      <w:r w:rsidRPr="0068200A">
        <w:rPr>
          <w:rFonts w:ascii="Lato" w:hAnsi="Lato"/>
          <w:b w:val="0"/>
          <w:sz w:val="24"/>
          <w:szCs w:val="24"/>
        </w:rPr>
        <w:t xml:space="preserve">proof your gift which will really help our finances. You can </w:t>
      </w:r>
      <w:r w:rsidR="002C1350" w:rsidRPr="0068200A">
        <w:rPr>
          <w:rFonts w:ascii="Lato" w:hAnsi="Lato"/>
          <w:b w:val="0"/>
          <w:sz w:val="24"/>
          <w:szCs w:val="24"/>
        </w:rPr>
        <w:t>even</w:t>
      </w:r>
      <w:r w:rsidRPr="0068200A">
        <w:rPr>
          <w:rFonts w:ascii="Lato" w:hAnsi="Lato"/>
          <w:b w:val="0"/>
          <w:sz w:val="24"/>
          <w:szCs w:val="24"/>
        </w:rPr>
        <w:t xml:space="preserve"> give anonymously</w:t>
      </w:r>
      <w:r w:rsidR="002C1350" w:rsidRPr="0068200A">
        <w:rPr>
          <w:rFonts w:ascii="Lato" w:hAnsi="Lato"/>
          <w:b w:val="0"/>
          <w:sz w:val="24"/>
          <w:szCs w:val="24"/>
        </w:rPr>
        <w:t>,</w:t>
      </w:r>
      <w:r w:rsidRPr="0068200A">
        <w:rPr>
          <w:rFonts w:ascii="Lato" w:hAnsi="Lato"/>
          <w:b w:val="0"/>
          <w:sz w:val="24"/>
          <w:szCs w:val="24"/>
        </w:rPr>
        <w:t xml:space="preserve"> if you wish. You can change or cancel the amount at any time by a simple phone call </w:t>
      </w:r>
      <w:r w:rsidR="002C1350" w:rsidRPr="0068200A">
        <w:rPr>
          <w:rFonts w:ascii="Lato" w:hAnsi="Lato"/>
          <w:b w:val="0"/>
          <w:sz w:val="24"/>
          <w:szCs w:val="24"/>
        </w:rPr>
        <w:t xml:space="preserve">or email </w:t>
      </w:r>
      <w:r w:rsidRPr="0068200A">
        <w:rPr>
          <w:rFonts w:ascii="Lato" w:hAnsi="Lato"/>
          <w:b w:val="0"/>
          <w:sz w:val="24"/>
          <w:szCs w:val="24"/>
        </w:rPr>
        <w:t>to the Parish Giving Scheme team.</w:t>
      </w:r>
    </w:p>
    <w:p w14:paraId="664E61C0" w14:textId="675E539E" w:rsidR="009332BD" w:rsidRPr="0068200A" w:rsidRDefault="009332BD" w:rsidP="00F62D0D">
      <w:pPr>
        <w:pStyle w:val="Title"/>
        <w:spacing w:before="0" w:after="0"/>
        <w:jc w:val="both"/>
        <w:rPr>
          <w:rFonts w:ascii="Lato" w:hAnsi="Lato"/>
          <w:b w:val="0"/>
          <w:sz w:val="24"/>
          <w:szCs w:val="24"/>
        </w:rPr>
      </w:pPr>
    </w:p>
    <w:p w14:paraId="6808F7DC" w14:textId="7F879D62"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Why does inflation matter?</w:t>
      </w:r>
    </w:p>
    <w:p w14:paraId="3B19AF74" w14:textId="2C978006" w:rsidR="009332BD" w:rsidRPr="0068200A" w:rsidRDefault="009332BD" w:rsidP="00F62D0D">
      <w:pPr>
        <w:jc w:val="both"/>
        <w:rPr>
          <w:rFonts w:ascii="Lato" w:hAnsi="Lato" w:cstheme="minorHAnsi"/>
          <w:sz w:val="24"/>
          <w:szCs w:val="24"/>
        </w:rPr>
      </w:pPr>
      <w:r w:rsidRPr="0068200A">
        <w:rPr>
          <w:rFonts w:ascii="Lato" w:hAnsi="Lato"/>
          <w:sz w:val="24"/>
          <w:szCs w:val="24"/>
        </w:rPr>
        <w:t>Our church, like every household, faces increasing costs every year. If your giving does not keep pace with the increasing costs then</w:t>
      </w:r>
      <w:r w:rsidR="00671FF9" w:rsidRPr="0068200A">
        <w:rPr>
          <w:rFonts w:ascii="Lato" w:hAnsi="Lato"/>
          <w:sz w:val="24"/>
          <w:szCs w:val="24"/>
        </w:rPr>
        <w:t xml:space="preserve">, over time, </w:t>
      </w:r>
      <w:r w:rsidRPr="0068200A">
        <w:rPr>
          <w:rFonts w:ascii="Lato" w:hAnsi="Lato"/>
          <w:sz w:val="24"/>
          <w:szCs w:val="24"/>
        </w:rPr>
        <w:t xml:space="preserve">it </w:t>
      </w:r>
      <w:r w:rsidR="00671FF9" w:rsidRPr="0068200A">
        <w:rPr>
          <w:rFonts w:ascii="Lato" w:hAnsi="Lato"/>
          <w:sz w:val="24"/>
          <w:szCs w:val="24"/>
        </w:rPr>
        <w:t>can lose its financial value</w:t>
      </w:r>
      <w:r w:rsidRPr="0068200A">
        <w:rPr>
          <w:rFonts w:ascii="Lato" w:hAnsi="Lato"/>
          <w:sz w:val="24"/>
          <w:szCs w:val="24"/>
        </w:rPr>
        <w:t xml:space="preserve">. The illustration below shows how much a donation falls in value if it does not change with inflation. </w:t>
      </w:r>
    </w:p>
    <w:p w14:paraId="1C8977F1" w14:textId="23C5BAF5" w:rsidR="009332BD" w:rsidRPr="0068200A" w:rsidRDefault="009332BD" w:rsidP="00F62D0D">
      <w:pPr>
        <w:jc w:val="both"/>
        <w:rPr>
          <w:rFonts w:ascii="Lato" w:hAnsi="Lato" w:cstheme="minorHAnsi"/>
          <w:sz w:val="24"/>
          <w:szCs w:val="24"/>
        </w:rPr>
      </w:pPr>
      <w:r w:rsidRPr="0068200A">
        <w:rPr>
          <w:rFonts w:ascii="Lato" w:hAnsi="Lato"/>
          <w:noProof/>
          <w:sz w:val="24"/>
          <w:szCs w:val="24"/>
        </w:rPr>
        <w:drawing>
          <wp:inline distT="0" distB="0" distL="0" distR="0" wp14:anchorId="23ED0740" wp14:editId="4B7C4339">
            <wp:extent cx="4118642" cy="4627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3673"/>
                    <a:stretch/>
                  </pic:blipFill>
                  <pic:spPr bwMode="auto">
                    <a:xfrm>
                      <a:off x="0" y="0"/>
                      <a:ext cx="4249539" cy="477444"/>
                    </a:xfrm>
                    <a:prstGeom prst="rect">
                      <a:avLst/>
                    </a:prstGeom>
                    <a:noFill/>
                    <a:ln>
                      <a:noFill/>
                    </a:ln>
                    <a:extLst>
                      <a:ext uri="{53640926-AAD7-44D8-BBD7-CCE9431645EC}">
                        <a14:shadowObscured xmlns:a14="http://schemas.microsoft.com/office/drawing/2010/main"/>
                      </a:ext>
                    </a:extLst>
                  </pic:spPr>
                </pic:pic>
              </a:graphicData>
            </a:graphic>
          </wp:inline>
        </w:drawing>
      </w:r>
    </w:p>
    <w:p w14:paraId="5FBFBF46" w14:textId="77777777" w:rsidR="009332BD" w:rsidRPr="0068200A" w:rsidRDefault="009332BD" w:rsidP="00F62D0D">
      <w:pPr>
        <w:pStyle w:val="Title"/>
        <w:spacing w:before="0" w:after="0"/>
        <w:jc w:val="both"/>
        <w:rPr>
          <w:rFonts w:ascii="Lato" w:hAnsi="Lato"/>
          <w:b w:val="0"/>
          <w:sz w:val="24"/>
          <w:szCs w:val="24"/>
        </w:rPr>
      </w:pPr>
      <w:r w:rsidRPr="0068200A">
        <w:rPr>
          <w:rFonts w:ascii="Lato" w:hAnsi="Lato"/>
          <w:b w:val="0"/>
          <w:sz w:val="24"/>
          <w:szCs w:val="24"/>
        </w:rPr>
        <w:t xml:space="preserve">The Parish Giving Scheme tackles this by enabling you to choose to increase your giving annually in line with inflation. You simply tick the relevant box on the gift form to authorise an inflationary increase. </w:t>
      </w:r>
    </w:p>
    <w:p w14:paraId="27E09CAE" w14:textId="77777777" w:rsidR="009332BD" w:rsidRPr="0068200A" w:rsidRDefault="009332BD" w:rsidP="00F62D0D">
      <w:pPr>
        <w:pStyle w:val="Title"/>
        <w:spacing w:before="0" w:after="0"/>
        <w:jc w:val="both"/>
        <w:rPr>
          <w:rFonts w:ascii="Lato" w:hAnsi="Lato"/>
          <w:b w:val="0"/>
          <w:sz w:val="24"/>
          <w:szCs w:val="24"/>
        </w:rPr>
      </w:pPr>
    </w:p>
    <w:p w14:paraId="6BFD5328" w14:textId="7DC131F1" w:rsidR="009332BD" w:rsidRPr="0068200A" w:rsidRDefault="009332BD" w:rsidP="00F62D0D">
      <w:pPr>
        <w:pStyle w:val="Title"/>
        <w:spacing w:before="0" w:after="0"/>
        <w:jc w:val="both"/>
        <w:rPr>
          <w:rFonts w:ascii="Lato" w:hAnsi="Lato" w:cstheme="minorHAnsi"/>
          <w:b w:val="0"/>
          <w:sz w:val="24"/>
          <w:szCs w:val="24"/>
        </w:rPr>
      </w:pPr>
      <w:r w:rsidRPr="0068200A">
        <w:rPr>
          <w:rFonts w:ascii="Lato" w:hAnsi="Lato"/>
          <w:b w:val="0"/>
          <w:sz w:val="24"/>
          <w:szCs w:val="24"/>
        </w:rPr>
        <w:t xml:space="preserve">If you choose an inflationary increase the Parish Giving Scheme will send you a letter before it increases, and if you do not want it to increase then you simply call them to ask for it not to take place. </w:t>
      </w:r>
      <w:r w:rsidRPr="0068200A">
        <w:rPr>
          <w:rFonts w:ascii="Lato" w:hAnsi="Lato" w:cstheme="minorHAnsi"/>
          <w:b w:val="0"/>
          <w:sz w:val="24"/>
          <w:szCs w:val="24"/>
        </w:rPr>
        <w:t xml:space="preserve">So far, nearly two-thirds of givers across the participating dioceses have opted to increase their gift annually in line with inflation. </w:t>
      </w:r>
    </w:p>
    <w:p w14:paraId="77A5D47F" w14:textId="77777777" w:rsidR="00941F63" w:rsidRPr="0068200A" w:rsidRDefault="00941F63" w:rsidP="00F62D0D">
      <w:pPr>
        <w:pStyle w:val="Title"/>
        <w:spacing w:before="0" w:after="0"/>
        <w:jc w:val="both"/>
        <w:rPr>
          <w:rFonts w:ascii="Lato" w:hAnsi="Lato" w:cstheme="minorHAnsi"/>
          <w:b w:val="0"/>
          <w:sz w:val="24"/>
          <w:szCs w:val="24"/>
        </w:rPr>
      </w:pPr>
    </w:p>
    <w:p w14:paraId="706C1459" w14:textId="77777777"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Why give in a new way?</w:t>
      </w:r>
    </w:p>
    <w:p w14:paraId="55364F35" w14:textId="4B174411" w:rsidR="007358C0" w:rsidRPr="0068200A" w:rsidRDefault="009332BD" w:rsidP="00F62D0D">
      <w:pPr>
        <w:pStyle w:val="Title"/>
        <w:spacing w:before="0" w:after="0"/>
        <w:jc w:val="both"/>
        <w:rPr>
          <w:rFonts w:ascii="Lato" w:hAnsi="Lato"/>
          <w:b w:val="0"/>
          <w:sz w:val="24"/>
          <w:szCs w:val="24"/>
        </w:rPr>
      </w:pPr>
      <w:r w:rsidRPr="0068200A">
        <w:rPr>
          <w:rFonts w:ascii="Lato" w:hAnsi="Lato"/>
          <w:b w:val="0"/>
          <w:sz w:val="24"/>
          <w:szCs w:val="24"/>
        </w:rPr>
        <w:t>The Church of England has a Christian presence in every community, seeking to be at the heart of all our cities, towns and villages. We serve our community by sharing our faith and values, worshipping together</w:t>
      </w:r>
      <w:r w:rsidR="00671FF9" w:rsidRPr="0068200A">
        <w:rPr>
          <w:rFonts w:ascii="Lato" w:hAnsi="Lato"/>
          <w:b w:val="0"/>
          <w:sz w:val="24"/>
          <w:szCs w:val="24"/>
        </w:rPr>
        <w:t>,</w:t>
      </w:r>
      <w:r w:rsidRPr="0068200A">
        <w:rPr>
          <w:rFonts w:ascii="Lato" w:hAnsi="Lato"/>
          <w:b w:val="0"/>
          <w:sz w:val="24"/>
          <w:szCs w:val="24"/>
        </w:rPr>
        <w:t xml:space="preserve"> and by our wonderful buildings. This valuable contribution to our community comes at a cost, which is largely met by personal gifts from you and other church members. </w:t>
      </w:r>
    </w:p>
    <w:p w14:paraId="79CB23F9" w14:textId="77777777" w:rsidR="007358C0" w:rsidRPr="0068200A" w:rsidRDefault="007358C0" w:rsidP="00F62D0D">
      <w:pPr>
        <w:pStyle w:val="Title"/>
        <w:spacing w:before="0" w:after="0"/>
        <w:jc w:val="both"/>
        <w:rPr>
          <w:rFonts w:ascii="Lato" w:hAnsi="Lato"/>
          <w:b w:val="0"/>
          <w:sz w:val="24"/>
          <w:szCs w:val="24"/>
        </w:rPr>
      </w:pPr>
    </w:p>
    <w:p w14:paraId="7D558D0B" w14:textId="692EDDA2" w:rsidR="009332BD" w:rsidRPr="0068200A" w:rsidRDefault="009332BD" w:rsidP="00F62D0D">
      <w:pPr>
        <w:pStyle w:val="Title"/>
        <w:spacing w:before="0" w:after="0"/>
        <w:jc w:val="both"/>
        <w:rPr>
          <w:rFonts w:ascii="Lato" w:hAnsi="Lato"/>
          <w:b w:val="0"/>
          <w:sz w:val="24"/>
          <w:szCs w:val="24"/>
        </w:rPr>
      </w:pPr>
      <w:r w:rsidRPr="0068200A">
        <w:rPr>
          <w:rFonts w:ascii="Lato" w:hAnsi="Lato"/>
          <w:b w:val="0"/>
          <w:sz w:val="24"/>
          <w:szCs w:val="24"/>
        </w:rPr>
        <w:t>For us to grow and fulfil the vision we have for the future</w:t>
      </w:r>
      <w:r w:rsidR="007358C0" w:rsidRPr="0068200A">
        <w:rPr>
          <w:rFonts w:ascii="Lato" w:hAnsi="Lato"/>
          <w:b w:val="0"/>
          <w:sz w:val="24"/>
          <w:szCs w:val="24"/>
        </w:rPr>
        <w:t xml:space="preserve">, </w:t>
      </w:r>
      <w:r w:rsidRPr="0068200A">
        <w:rPr>
          <w:rFonts w:ascii="Lato" w:hAnsi="Lato"/>
          <w:b w:val="0"/>
          <w:sz w:val="24"/>
          <w:szCs w:val="24"/>
        </w:rPr>
        <w:t xml:space="preserve">we need to increase our giving, and have more people giving regularly. Money often dominates too many agendas in the church and takes up </w:t>
      </w:r>
      <w:r w:rsidRPr="0068200A">
        <w:rPr>
          <w:rFonts w:ascii="Lato" w:hAnsi="Lato"/>
          <w:b w:val="0"/>
          <w:sz w:val="24"/>
          <w:szCs w:val="24"/>
        </w:rPr>
        <w:lastRenderedPageBreak/>
        <w:t xml:space="preserve">a lot of volunteers’ time in counting the money, administration and claiming Gift Aid. If you sign up to the Parish Giving Scheme, more of your money and our time can be devoted to God’s mission. </w:t>
      </w:r>
    </w:p>
    <w:p w14:paraId="5610E2CB" w14:textId="77777777" w:rsidR="009332BD" w:rsidRPr="0068200A" w:rsidRDefault="009332BD" w:rsidP="00F62D0D">
      <w:pPr>
        <w:pStyle w:val="Title"/>
        <w:spacing w:before="0" w:after="0"/>
        <w:jc w:val="both"/>
        <w:rPr>
          <w:rFonts w:ascii="Lato" w:hAnsi="Lato"/>
          <w:b w:val="0"/>
          <w:color w:val="0C65AF"/>
          <w:sz w:val="24"/>
          <w:szCs w:val="24"/>
        </w:rPr>
      </w:pPr>
    </w:p>
    <w:p w14:paraId="60D97311" w14:textId="77777777"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How Much Should I Give?</w:t>
      </w:r>
    </w:p>
    <w:p w14:paraId="11202D8B" w14:textId="77777777" w:rsidR="009332BD" w:rsidRPr="0068200A" w:rsidRDefault="009332BD" w:rsidP="00F62D0D">
      <w:pPr>
        <w:spacing w:after="120"/>
        <w:jc w:val="both"/>
        <w:rPr>
          <w:rFonts w:ascii="Lato" w:hAnsi="Lato" w:cstheme="minorHAnsi"/>
          <w:b/>
          <w:color w:val="7030A0"/>
          <w:sz w:val="24"/>
          <w:szCs w:val="24"/>
        </w:rPr>
      </w:pPr>
      <w:r w:rsidRPr="0068200A">
        <w:rPr>
          <w:rFonts w:ascii="Lato" w:hAnsi="Lato" w:cstheme="minorHAnsi"/>
          <w:sz w:val="24"/>
          <w:szCs w:val="24"/>
        </w:rPr>
        <w:t xml:space="preserve">Giving by individuals is essential to secure our ability to serve its community and for the Church of England to minister across the country.  How much you give is a matter for your personal and prayerful reflection. </w:t>
      </w:r>
    </w:p>
    <w:p w14:paraId="1A7FE339" w14:textId="77777777" w:rsidR="009332BD" w:rsidRPr="0068200A" w:rsidRDefault="009332BD" w:rsidP="00F62D0D">
      <w:pPr>
        <w:spacing w:after="0"/>
        <w:ind w:left="567" w:right="742"/>
        <w:jc w:val="both"/>
        <w:rPr>
          <w:rFonts w:ascii="Lato" w:hAnsi="Lato" w:cstheme="minorHAnsi"/>
          <w:b/>
          <w:i/>
          <w:color w:val="0C65AF"/>
          <w:sz w:val="24"/>
          <w:szCs w:val="24"/>
          <w:shd w:val="clear" w:color="auto" w:fill="FFFFFF"/>
        </w:rPr>
      </w:pPr>
      <w:r w:rsidRPr="0068200A">
        <w:rPr>
          <w:rFonts w:ascii="Lato" w:hAnsi="Lato" w:cstheme="minorHAnsi"/>
          <w:b/>
          <w:i/>
          <w:color w:val="0C65AF"/>
          <w:sz w:val="24"/>
          <w:szCs w:val="24"/>
          <w:shd w:val="clear" w:color="auto" w:fill="FFFFFF"/>
        </w:rPr>
        <w:t>Everything comes from you, and we have given you only what comes from your hand.</w:t>
      </w:r>
    </w:p>
    <w:p w14:paraId="373CBE40" w14:textId="77777777" w:rsidR="009332BD" w:rsidRPr="0068200A" w:rsidRDefault="009332BD" w:rsidP="00F62D0D">
      <w:pPr>
        <w:ind w:left="567" w:right="742"/>
        <w:jc w:val="both"/>
        <w:rPr>
          <w:rFonts w:ascii="Lato" w:hAnsi="Lato" w:cstheme="minorHAnsi"/>
          <w:b/>
          <w:i/>
          <w:color w:val="0C65AF"/>
          <w:sz w:val="24"/>
          <w:szCs w:val="24"/>
          <w:shd w:val="clear" w:color="auto" w:fill="FFFFFF"/>
        </w:rPr>
      </w:pPr>
      <w:r w:rsidRPr="0068200A">
        <w:rPr>
          <w:rFonts w:ascii="Lato" w:hAnsi="Lato" w:cstheme="minorHAnsi"/>
          <w:b/>
          <w:i/>
          <w:color w:val="0C65AF"/>
          <w:sz w:val="24"/>
          <w:szCs w:val="24"/>
          <w:shd w:val="clear" w:color="auto" w:fill="FFFFFF"/>
        </w:rPr>
        <w:t>1 Chronicles 29:14</w:t>
      </w:r>
    </w:p>
    <w:p w14:paraId="305B6E19" w14:textId="2BE07D99" w:rsidR="009332BD" w:rsidRPr="0068200A" w:rsidRDefault="009332BD" w:rsidP="00F62D0D">
      <w:pPr>
        <w:spacing w:after="0"/>
        <w:jc w:val="both"/>
        <w:rPr>
          <w:rFonts w:ascii="Lato" w:hAnsi="Lato" w:cstheme="minorHAnsi"/>
          <w:sz w:val="24"/>
          <w:szCs w:val="24"/>
        </w:rPr>
      </w:pPr>
      <w:r w:rsidRPr="0068200A">
        <w:rPr>
          <w:rFonts w:ascii="Lato" w:hAnsi="Lato" w:cstheme="minorHAnsi"/>
          <w:sz w:val="24"/>
          <w:szCs w:val="24"/>
        </w:rPr>
        <w:t xml:space="preserve">Our giving should reflect not only our willingness to give, but also our ability to give; since individual circumstances differ significantly, so will our individual gifts.  A starting point when reflecting on our Christian giving is that when giving to others, we should give in </w:t>
      </w:r>
      <w:r w:rsidRPr="0068200A">
        <w:rPr>
          <w:rFonts w:ascii="Lato" w:hAnsi="Lato" w:cstheme="minorHAnsi"/>
          <w:color w:val="000000" w:themeColor="text1"/>
          <w:sz w:val="24"/>
          <w:szCs w:val="24"/>
        </w:rPr>
        <w:t>proportion to what we ourselves receive from God i.e. in proportion to our income.</w:t>
      </w:r>
      <w:r w:rsidRPr="0068200A">
        <w:rPr>
          <w:rFonts w:ascii="Lato" w:hAnsi="Lato" w:cstheme="minorHAnsi"/>
          <w:sz w:val="24"/>
          <w:szCs w:val="24"/>
        </w:rPr>
        <w:t xml:space="preserve">  This practice of tithing has Biblical origins and the “tithe” literally means a tenth.</w:t>
      </w:r>
    </w:p>
    <w:p w14:paraId="3E9B8E8C" w14:textId="77777777" w:rsidR="009332BD" w:rsidRPr="0068200A" w:rsidRDefault="009332BD" w:rsidP="00F62D0D">
      <w:pPr>
        <w:spacing w:after="0"/>
        <w:jc w:val="both"/>
        <w:rPr>
          <w:rFonts w:ascii="Lato" w:hAnsi="Lato" w:cstheme="minorHAnsi"/>
          <w:sz w:val="24"/>
          <w:szCs w:val="24"/>
        </w:rPr>
      </w:pPr>
    </w:p>
    <w:p w14:paraId="70B8660D" w14:textId="77777777" w:rsidR="009332BD" w:rsidRPr="0068200A" w:rsidRDefault="009332BD" w:rsidP="00F62D0D">
      <w:pPr>
        <w:spacing w:after="120"/>
        <w:jc w:val="both"/>
        <w:rPr>
          <w:rFonts w:ascii="Lato" w:hAnsi="Lato" w:cstheme="minorHAnsi"/>
          <w:color w:val="000000" w:themeColor="text1"/>
          <w:sz w:val="24"/>
          <w:szCs w:val="24"/>
        </w:rPr>
      </w:pPr>
      <w:r w:rsidRPr="0068200A">
        <w:rPr>
          <w:rFonts w:ascii="Lato" w:hAnsi="Lato" w:cstheme="minorHAnsi"/>
          <w:sz w:val="24"/>
          <w:szCs w:val="24"/>
        </w:rPr>
        <w:t xml:space="preserve">For some time, the Church of England General Synod has encouraged us as Christians to review our giving annually and to give a proportion of our income.  The initial target </w:t>
      </w:r>
      <w:r w:rsidRPr="0068200A">
        <w:rPr>
          <w:rFonts w:ascii="Lato" w:hAnsi="Lato" w:cstheme="minorHAnsi"/>
          <w:color w:val="000000" w:themeColor="text1"/>
          <w:sz w:val="24"/>
          <w:szCs w:val="24"/>
        </w:rPr>
        <w:t>suggested by General Synod is 5% of post-tax income to and through the church and a similar amount to other kingdom building charities.</w:t>
      </w:r>
    </w:p>
    <w:p w14:paraId="6D2FEEB7" w14:textId="77777777" w:rsidR="009332BD" w:rsidRPr="0068200A" w:rsidRDefault="009332BD" w:rsidP="00F62D0D">
      <w:pPr>
        <w:spacing w:after="120"/>
        <w:jc w:val="both"/>
        <w:rPr>
          <w:rFonts w:ascii="Lato" w:hAnsi="Lato" w:cstheme="minorHAnsi"/>
          <w:color w:val="000000" w:themeColor="text1"/>
          <w:sz w:val="24"/>
          <w:szCs w:val="24"/>
        </w:rPr>
      </w:pPr>
      <w:r w:rsidRPr="0068200A">
        <w:rPr>
          <w:rFonts w:ascii="Lato" w:hAnsi="Lato" w:cstheme="minorHAnsi"/>
          <w:color w:val="000000" w:themeColor="text1"/>
          <w:sz w:val="24"/>
          <w:szCs w:val="24"/>
        </w:rPr>
        <w:t>You can choose to calculate your proportionate giving on pre-tax, post-tax or disposable income but do whatever feels right for you.</w:t>
      </w:r>
    </w:p>
    <w:p w14:paraId="62E5D532" w14:textId="77777777" w:rsidR="009332BD" w:rsidRPr="0068200A" w:rsidRDefault="009332BD" w:rsidP="00F62D0D">
      <w:pPr>
        <w:spacing w:after="0"/>
        <w:ind w:left="567" w:right="742"/>
        <w:jc w:val="both"/>
        <w:rPr>
          <w:rFonts w:ascii="Lato" w:hAnsi="Lato" w:cstheme="minorHAnsi"/>
          <w:b/>
          <w:i/>
          <w:color w:val="0C65AF"/>
          <w:sz w:val="24"/>
          <w:szCs w:val="24"/>
        </w:rPr>
      </w:pPr>
      <w:r w:rsidRPr="0068200A">
        <w:rPr>
          <w:rFonts w:ascii="Lato" w:hAnsi="Lato" w:cstheme="minorHAnsi"/>
          <w:b/>
          <w:i/>
          <w:color w:val="0C65AF"/>
          <w:sz w:val="24"/>
          <w:szCs w:val="24"/>
        </w:rPr>
        <w:t>Each person should give what they have decided in their heart to give, not reluctantly or under compulsion, for God loves a cheerful giver. (2 Corinthians 9:7)</w:t>
      </w:r>
    </w:p>
    <w:p w14:paraId="2630BC9A" w14:textId="60F3B67F"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What Happens Next?</w:t>
      </w:r>
    </w:p>
    <w:p w14:paraId="5D8E37A6" w14:textId="77777777" w:rsidR="003C6319" w:rsidRDefault="00515FB4" w:rsidP="00F62D0D">
      <w:pPr>
        <w:jc w:val="both"/>
        <w:rPr>
          <w:rFonts w:ascii="Lato" w:hAnsi="Lato"/>
          <w:sz w:val="24"/>
          <w:szCs w:val="24"/>
        </w:rPr>
      </w:pPr>
      <w:r w:rsidRPr="0068200A">
        <w:rPr>
          <w:rFonts w:ascii="Lato" w:hAnsi="Lato"/>
          <w:i/>
          <w:iCs/>
          <w:sz w:val="24"/>
          <w:szCs w:val="24"/>
          <w:highlight w:val="yellow"/>
        </w:rPr>
        <w:t>[Church name]</w:t>
      </w:r>
      <w:r w:rsidR="009332BD" w:rsidRPr="0068200A">
        <w:rPr>
          <w:rFonts w:ascii="Lato" w:hAnsi="Lato"/>
          <w:sz w:val="24"/>
          <w:szCs w:val="24"/>
        </w:rPr>
        <w:t xml:space="preserve"> has already signed up to the Parish Giving Scheme. </w:t>
      </w:r>
    </w:p>
    <w:p w14:paraId="0D39E308" w14:textId="580BA613" w:rsidR="003C6319" w:rsidRDefault="00920455" w:rsidP="00F62D0D">
      <w:pPr>
        <w:jc w:val="both"/>
        <w:rPr>
          <w:rFonts w:ascii="Lato" w:hAnsi="Lato"/>
          <w:sz w:val="24"/>
          <w:szCs w:val="24"/>
        </w:rPr>
      </w:pPr>
      <w:r>
        <w:rPr>
          <w:rFonts w:ascii="Lato" w:hAnsi="Lato"/>
          <w:sz w:val="24"/>
          <w:szCs w:val="24"/>
        </w:rPr>
        <w:t xml:space="preserve">The easiest way of signing up to give this way is by phone on </w:t>
      </w:r>
      <w:r w:rsidR="00083120" w:rsidRPr="00083120">
        <w:rPr>
          <w:rFonts w:ascii="Lato" w:hAnsi="Lato"/>
          <w:sz w:val="24"/>
          <w:szCs w:val="24"/>
        </w:rPr>
        <w:t>0333 002 1260</w:t>
      </w:r>
      <w:r w:rsidR="00083120">
        <w:rPr>
          <w:rFonts w:ascii="Lato" w:hAnsi="Lato"/>
          <w:sz w:val="24"/>
          <w:szCs w:val="24"/>
        </w:rPr>
        <w:t xml:space="preserve"> </w:t>
      </w:r>
      <w:r>
        <w:rPr>
          <w:rFonts w:ascii="Lato" w:hAnsi="Lato"/>
          <w:sz w:val="24"/>
          <w:szCs w:val="24"/>
        </w:rPr>
        <w:t xml:space="preserve">or by visiting </w:t>
      </w:r>
      <w:hyperlink r:id="rId12" w:history="1">
        <w:r w:rsidR="00567F35" w:rsidRPr="00567F35">
          <w:rPr>
            <w:rStyle w:val="Hyperlink"/>
            <w:rFonts w:ascii="Lato" w:hAnsi="Lato"/>
            <w:b w:val="0"/>
            <w:bCs/>
            <w:color w:val="0C65AF"/>
            <w:sz w:val="24"/>
            <w:szCs w:val="24"/>
          </w:rPr>
          <w:t>www.parishgiving.org.uk</w:t>
        </w:r>
      </w:hyperlink>
      <w:r w:rsidR="00567F35" w:rsidRPr="00567F35">
        <w:rPr>
          <w:rFonts w:ascii="Lato" w:hAnsi="Lato"/>
          <w:b/>
          <w:bCs/>
          <w:sz w:val="24"/>
          <w:szCs w:val="24"/>
        </w:rPr>
        <w:t>.</w:t>
      </w:r>
      <w:r w:rsidR="00567F35">
        <w:rPr>
          <w:rFonts w:ascii="Lato" w:hAnsi="Lato"/>
          <w:sz w:val="24"/>
          <w:szCs w:val="24"/>
        </w:rPr>
        <w:t xml:space="preserve"> </w:t>
      </w:r>
    </w:p>
    <w:p w14:paraId="36C026D4" w14:textId="182CDF0B" w:rsidR="009332BD" w:rsidRPr="0068200A" w:rsidRDefault="00567F35" w:rsidP="00F62D0D">
      <w:pPr>
        <w:jc w:val="both"/>
        <w:rPr>
          <w:rFonts w:ascii="Lato" w:hAnsi="Lato"/>
          <w:sz w:val="24"/>
          <w:szCs w:val="24"/>
        </w:rPr>
      </w:pPr>
      <w:r>
        <w:rPr>
          <w:rFonts w:ascii="Lato" w:hAnsi="Lato"/>
          <w:sz w:val="24"/>
          <w:szCs w:val="24"/>
        </w:rPr>
        <w:t xml:space="preserve">If you prefer, you can </w:t>
      </w:r>
      <w:r w:rsidR="009332BD" w:rsidRPr="0068200A">
        <w:rPr>
          <w:rFonts w:ascii="Lato" w:hAnsi="Lato"/>
          <w:sz w:val="24"/>
          <w:szCs w:val="24"/>
        </w:rPr>
        <w:t xml:space="preserve">a Gift Form - available from your </w:t>
      </w:r>
      <w:r w:rsidR="00671FF9" w:rsidRPr="0068200A">
        <w:rPr>
          <w:rFonts w:ascii="Lato" w:hAnsi="Lato"/>
          <w:i/>
          <w:iCs/>
          <w:sz w:val="24"/>
          <w:szCs w:val="24"/>
          <w:highlight w:val="yellow"/>
        </w:rPr>
        <w:t>[t</w:t>
      </w:r>
      <w:r w:rsidR="009332BD" w:rsidRPr="0068200A">
        <w:rPr>
          <w:rFonts w:ascii="Lato" w:hAnsi="Lato"/>
          <w:i/>
          <w:iCs/>
          <w:sz w:val="24"/>
          <w:szCs w:val="24"/>
          <w:highlight w:val="yellow"/>
        </w:rPr>
        <w:t>reasurer or Gift Aid secretary</w:t>
      </w:r>
      <w:r w:rsidR="00671FF9" w:rsidRPr="0068200A">
        <w:rPr>
          <w:rFonts w:ascii="Lato" w:hAnsi="Lato"/>
          <w:i/>
          <w:iCs/>
          <w:sz w:val="24"/>
          <w:szCs w:val="24"/>
          <w:highlight w:val="yellow"/>
        </w:rPr>
        <w:t>]</w:t>
      </w:r>
      <w:r w:rsidR="009332BD" w:rsidRPr="0068200A">
        <w:rPr>
          <w:rFonts w:ascii="Lato" w:hAnsi="Lato"/>
          <w:sz w:val="24"/>
          <w:szCs w:val="24"/>
        </w:rPr>
        <w:t xml:space="preserve"> if one is not with this leaflet. You will need to tick the necessary box on the Gift Form to select an inflationary increase if you wish to do this. </w:t>
      </w:r>
    </w:p>
    <w:p w14:paraId="049E666A" w14:textId="5B764F21" w:rsidR="009332BD" w:rsidRPr="0068200A" w:rsidRDefault="009332BD" w:rsidP="00F62D0D">
      <w:pPr>
        <w:jc w:val="both"/>
        <w:rPr>
          <w:rFonts w:ascii="Lato" w:hAnsi="Lato" w:cstheme="minorHAnsi"/>
          <w:sz w:val="24"/>
          <w:szCs w:val="24"/>
        </w:rPr>
      </w:pPr>
      <w:r w:rsidRPr="0068200A">
        <w:rPr>
          <w:rFonts w:ascii="Lato" w:hAnsi="Lato" w:cstheme="minorHAnsi"/>
          <w:color w:val="000000" w:themeColor="text1"/>
          <w:sz w:val="24"/>
          <w:szCs w:val="24"/>
        </w:rPr>
        <w:t>Send the Gift Form direct to: P</w:t>
      </w:r>
      <w:r w:rsidR="00046667" w:rsidRPr="0068200A">
        <w:rPr>
          <w:rFonts w:ascii="Lato" w:hAnsi="Lato" w:cstheme="minorHAnsi"/>
          <w:color w:val="000000" w:themeColor="text1"/>
          <w:sz w:val="24"/>
          <w:szCs w:val="24"/>
        </w:rPr>
        <w:t>arish Giving Scheme</w:t>
      </w:r>
      <w:r w:rsidRPr="0068200A">
        <w:rPr>
          <w:rFonts w:ascii="Lato" w:hAnsi="Lato" w:cstheme="minorHAnsi"/>
          <w:color w:val="000000" w:themeColor="text1"/>
          <w:sz w:val="24"/>
          <w:szCs w:val="24"/>
        </w:rPr>
        <w:t xml:space="preserve">, </w:t>
      </w:r>
      <w:r w:rsidR="00046667" w:rsidRPr="0068200A">
        <w:rPr>
          <w:rFonts w:ascii="Lato" w:hAnsi="Lato" w:cstheme="minorHAnsi"/>
          <w:color w:val="000000" w:themeColor="text1"/>
          <w:sz w:val="24"/>
          <w:szCs w:val="24"/>
        </w:rPr>
        <w:t>76 Kingsholm Road</w:t>
      </w:r>
      <w:r w:rsidRPr="0068200A">
        <w:rPr>
          <w:rFonts w:ascii="Lato" w:hAnsi="Lato" w:cstheme="minorHAnsi"/>
          <w:color w:val="000000" w:themeColor="text1"/>
          <w:sz w:val="24"/>
          <w:szCs w:val="24"/>
        </w:rPr>
        <w:t xml:space="preserve">, Gloucester, GL1 </w:t>
      </w:r>
      <w:r w:rsidR="00046667" w:rsidRPr="0068200A">
        <w:rPr>
          <w:rFonts w:ascii="Lato" w:hAnsi="Lato" w:cstheme="minorHAnsi"/>
          <w:color w:val="000000" w:themeColor="text1"/>
          <w:sz w:val="24"/>
          <w:szCs w:val="24"/>
        </w:rPr>
        <w:t>3BD</w:t>
      </w:r>
      <w:r w:rsidRPr="0068200A">
        <w:rPr>
          <w:rFonts w:ascii="Lato" w:hAnsi="Lato" w:cstheme="minorHAnsi"/>
          <w:color w:val="000000" w:themeColor="text1"/>
          <w:sz w:val="24"/>
          <w:szCs w:val="24"/>
        </w:rPr>
        <w:t xml:space="preserve">. </w:t>
      </w:r>
      <w:r w:rsidRPr="0068200A">
        <w:rPr>
          <w:rFonts w:ascii="Lato" w:hAnsi="Lato" w:cstheme="minorHAnsi"/>
          <w:sz w:val="24"/>
          <w:szCs w:val="24"/>
        </w:rPr>
        <w:t>Keep the</w:t>
      </w:r>
      <w:r w:rsidR="00AE2248" w:rsidRPr="0068200A">
        <w:rPr>
          <w:rFonts w:ascii="Lato" w:hAnsi="Lato" w:cstheme="minorHAnsi"/>
          <w:sz w:val="24"/>
          <w:szCs w:val="24"/>
        </w:rPr>
        <w:t xml:space="preserve"> PGS Information pages (1-2) which you were also given, as these</w:t>
      </w:r>
      <w:r w:rsidRPr="0068200A">
        <w:rPr>
          <w:rFonts w:ascii="Lato" w:hAnsi="Lato" w:cstheme="minorHAnsi"/>
          <w:sz w:val="24"/>
          <w:szCs w:val="24"/>
        </w:rPr>
        <w:t xml:space="preserve"> explain what will happen next. </w:t>
      </w:r>
    </w:p>
    <w:p w14:paraId="4BCBAA5A" w14:textId="77777777" w:rsidR="009332BD" w:rsidRPr="0068200A" w:rsidRDefault="009332BD" w:rsidP="00F62D0D">
      <w:pPr>
        <w:jc w:val="both"/>
        <w:rPr>
          <w:rFonts w:ascii="Lato" w:hAnsi="Lato" w:cstheme="minorHAnsi"/>
          <w:sz w:val="24"/>
          <w:szCs w:val="24"/>
        </w:rPr>
      </w:pPr>
      <w:bookmarkStart w:id="0" w:name="_Hlk531092619"/>
      <w:r w:rsidRPr="0068200A">
        <w:rPr>
          <w:rFonts w:ascii="Lato" w:hAnsi="Lato" w:cstheme="minorHAnsi"/>
          <w:sz w:val="24"/>
          <w:szCs w:val="24"/>
        </w:rPr>
        <w:t>Finally, i</w:t>
      </w:r>
      <w:r w:rsidRPr="0068200A">
        <w:rPr>
          <w:rFonts w:ascii="Lato" w:hAnsi="Lato"/>
          <w:sz w:val="24"/>
          <w:szCs w:val="24"/>
        </w:rPr>
        <w:t xml:space="preserve">f you currently </w:t>
      </w:r>
      <w:proofErr w:type="spellStart"/>
      <w:r w:rsidRPr="0068200A">
        <w:rPr>
          <w:rFonts w:ascii="Lato" w:hAnsi="Lato"/>
          <w:sz w:val="24"/>
          <w:szCs w:val="24"/>
        </w:rPr>
        <w:t>give</w:t>
      </w:r>
      <w:proofErr w:type="spellEnd"/>
      <w:r w:rsidRPr="0068200A">
        <w:rPr>
          <w:rFonts w:ascii="Lato" w:hAnsi="Lato"/>
          <w:sz w:val="24"/>
          <w:szCs w:val="24"/>
        </w:rPr>
        <w:t xml:space="preserve"> by Standing Order, you will need to cancel it with your bank. We recommend waiting until you’ve received your welcome letter from PGS before cancelling the standing order.</w:t>
      </w:r>
    </w:p>
    <w:bookmarkEnd w:id="0"/>
    <w:p w14:paraId="132E8271" w14:textId="77777777" w:rsidR="009332BD" w:rsidRPr="0068200A" w:rsidRDefault="009332BD" w:rsidP="00F62D0D">
      <w:pPr>
        <w:pStyle w:val="Title"/>
        <w:spacing w:before="0" w:after="0"/>
        <w:jc w:val="both"/>
        <w:rPr>
          <w:rFonts w:ascii="Lato" w:hAnsi="Lato"/>
          <w:b w:val="0"/>
          <w:sz w:val="24"/>
          <w:szCs w:val="24"/>
        </w:rPr>
      </w:pPr>
    </w:p>
    <w:p w14:paraId="7A4EF0C1" w14:textId="77777777"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Everyone benefits with the Parish Giving Scheme</w:t>
      </w:r>
    </w:p>
    <w:p w14:paraId="417715CC" w14:textId="77777777" w:rsidR="009332BD" w:rsidRPr="0068200A" w:rsidRDefault="009332BD" w:rsidP="00F62D0D">
      <w:pPr>
        <w:pStyle w:val="Title"/>
        <w:numPr>
          <w:ilvl w:val="0"/>
          <w:numId w:val="4"/>
        </w:numPr>
        <w:spacing w:before="0" w:after="0"/>
        <w:jc w:val="both"/>
        <w:rPr>
          <w:rFonts w:ascii="Lato" w:hAnsi="Lato"/>
          <w:b w:val="0"/>
          <w:sz w:val="24"/>
          <w:szCs w:val="24"/>
        </w:rPr>
      </w:pPr>
      <w:r w:rsidRPr="0068200A">
        <w:rPr>
          <w:rFonts w:ascii="Lato" w:hAnsi="Lato"/>
          <w:b w:val="0"/>
          <w:sz w:val="24"/>
          <w:szCs w:val="24"/>
        </w:rPr>
        <w:t xml:space="preserve">You are in total control of the amount you give. </w:t>
      </w:r>
    </w:p>
    <w:p w14:paraId="108C0C5A" w14:textId="77777777" w:rsidR="009332BD" w:rsidRPr="0068200A" w:rsidRDefault="009332BD" w:rsidP="00F62D0D">
      <w:pPr>
        <w:pStyle w:val="Title"/>
        <w:numPr>
          <w:ilvl w:val="0"/>
          <w:numId w:val="4"/>
        </w:numPr>
        <w:spacing w:before="0" w:after="0"/>
        <w:jc w:val="both"/>
        <w:rPr>
          <w:rFonts w:ascii="Lato" w:hAnsi="Lato"/>
          <w:b w:val="0"/>
          <w:sz w:val="24"/>
          <w:szCs w:val="24"/>
        </w:rPr>
      </w:pPr>
      <w:r w:rsidRPr="0068200A">
        <w:rPr>
          <w:rFonts w:ascii="Lato" w:hAnsi="Lato"/>
          <w:b w:val="0"/>
          <w:sz w:val="24"/>
          <w:szCs w:val="24"/>
        </w:rPr>
        <w:lastRenderedPageBreak/>
        <w:t xml:space="preserve">The Direct Debit guarantee means your gift is secure and safe. </w:t>
      </w:r>
    </w:p>
    <w:p w14:paraId="67C298FB" w14:textId="77777777" w:rsidR="009332BD" w:rsidRPr="0068200A" w:rsidRDefault="009332BD" w:rsidP="00F62D0D">
      <w:pPr>
        <w:pStyle w:val="Title"/>
        <w:numPr>
          <w:ilvl w:val="0"/>
          <w:numId w:val="4"/>
        </w:numPr>
        <w:spacing w:before="0" w:after="0"/>
        <w:jc w:val="both"/>
        <w:rPr>
          <w:rFonts w:ascii="Lato" w:hAnsi="Lato"/>
          <w:b w:val="0"/>
          <w:sz w:val="24"/>
          <w:szCs w:val="24"/>
        </w:rPr>
      </w:pPr>
      <w:r w:rsidRPr="0068200A">
        <w:rPr>
          <w:rFonts w:ascii="Lato" w:hAnsi="Lato"/>
          <w:b w:val="0"/>
          <w:sz w:val="24"/>
          <w:szCs w:val="24"/>
        </w:rPr>
        <w:t xml:space="preserve">You can choose to increase your gift annually by inflation if you wish. </w:t>
      </w:r>
    </w:p>
    <w:p w14:paraId="33C85DC9" w14:textId="77777777" w:rsidR="00515B22" w:rsidRDefault="009332BD" w:rsidP="00515B22">
      <w:pPr>
        <w:pStyle w:val="Title"/>
        <w:numPr>
          <w:ilvl w:val="0"/>
          <w:numId w:val="4"/>
        </w:numPr>
        <w:spacing w:before="0" w:after="0"/>
        <w:jc w:val="both"/>
        <w:rPr>
          <w:rFonts w:ascii="Lato" w:hAnsi="Lato"/>
          <w:b w:val="0"/>
          <w:sz w:val="24"/>
          <w:szCs w:val="24"/>
        </w:rPr>
      </w:pPr>
      <w:r w:rsidRPr="0068200A">
        <w:rPr>
          <w:rFonts w:ascii="Lato" w:hAnsi="Lato"/>
          <w:b w:val="0"/>
          <w:sz w:val="24"/>
          <w:szCs w:val="24"/>
        </w:rPr>
        <w:t>Parish Giving Scheme tokens are available if you would like something to put in the offertory plate.</w:t>
      </w:r>
    </w:p>
    <w:p w14:paraId="26B9EB22" w14:textId="1B33CE19" w:rsidR="009332BD" w:rsidRPr="00515B22" w:rsidRDefault="009332BD" w:rsidP="00F62D0D">
      <w:pPr>
        <w:pStyle w:val="Title"/>
        <w:numPr>
          <w:ilvl w:val="0"/>
          <w:numId w:val="4"/>
        </w:numPr>
        <w:spacing w:before="0" w:after="0"/>
        <w:jc w:val="both"/>
        <w:rPr>
          <w:rFonts w:ascii="Lato" w:hAnsi="Lato"/>
          <w:b w:val="0"/>
          <w:sz w:val="24"/>
          <w:szCs w:val="24"/>
        </w:rPr>
      </w:pPr>
      <w:r w:rsidRPr="00515B22">
        <w:rPr>
          <w:rFonts w:ascii="Lato" w:hAnsi="Lato"/>
          <w:b w:val="0"/>
          <w:sz w:val="24"/>
          <w:szCs w:val="24"/>
        </w:rPr>
        <w:t xml:space="preserve">Gift Aid is automatically claimed for the church every month, and this means reduced administration, less work for your treasurer and Gift Aid secretary and better cashflow. </w:t>
      </w:r>
    </w:p>
    <w:p w14:paraId="34BFDF6F" w14:textId="77777777" w:rsidR="007358C0" w:rsidRPr="0068200A" w:rsidRDefault="007358C0" w:rsidP="00F62D0D">
      <w:pPr>
        <w:pStyle w:val="Title"/>
        <w:spacing w:before="0" w:after="0"/>
        <w:jc w:val="both"/>
        <w:rPr>
          <w:rFonts w:ascii="Lato" w:hAnsi="Lato"/>
          <w:b w:val="0"/>
          <w:sz w:val="24"/>
          <w:szCs w:val="24"/>
        </w:rPr>
      </w:pPr>
    </w:p>
    <w:p w14:paraId="199EBABE" w14:textId="77777777" w:rsidR="009332BD" w:rsidRPr="0068200A" w:rsidRDefault="009332BD" w:rsidP="00F62D0D">
      <w:pPr>
        <w:pStyle w:val="Heading1"/>
        <w:numPr>
          <w:ilvl w:val="0"/>
          <w:numId w:val="0"/>
        </w:numPr>
        <w:jc w:val="both"/>
        <w:rPr>
          <w:rFonts w:ascii="Lato" w:hAnsi="Lato" w:cstheme="minorHAnsi"/>
          <w:color w:val="0C65AF"/>
          <w:sz w:val="24"/>
          <w:szCs w:val="24"/>
        </w:rPr>
      </w:pPr>
      <w:r w:rsidRPr="0068200A">
        <w:rPr>
          <w:rFonts w:ascii="Lato" w:hAnsi="Lato" w:cstheme="minorHAnsi"/>
          <w:color w:val="0C65AF"/>
          <w:sz w:val="24"/>
          <w:szCs w:val="24"/>
        </w:rPr>
        <w:t>Questions?</w:t>
      </w:r>
    </w:p>
    <w:p w14:paraId="796ED2F4" w14:textId="15170D0A" w:rsidR="009332BD" w:rsidRPr="0068200A" w:rsidRDefault="009332BD" w:rsidP="00F62D0D">
      <w:pPr>
        <w:pStyle w:val="Title"/>
        <w:spacing w:line="240" w:lineRule="auto"/>
        <w:jc w:val="both"/>
        <w:rPr>
          <w:rFonts w:ascii="Lato" w:hAnsi="Lato" w:cstheme="minorHAnsi"/>
          <w:b w:val="0"/>
          <w:bCs w:val="0"/>
          <w:kern w:val="0"/>
          <w:sz w:val="24"/>
          <w:szCs w:val="24"/>
        </w:rPr>
      </w:pPr>
      <w:bookmarkStart w:id="1" w:name="_Hlk531092638"/>
      <w:r w:rsidRPr="0068200A">
        <w:rPr>
          <w:rFonts w:ascii="Lato" w:hAnsi="Lato" w:cs="Times New Roman"/>
          <w:b w:val="0"/>
          <w:bCs w:val="0"/>
          <w:kern w:val="0"/>
          <w:sz w:val="24"/>
          <w:szCs w:val="24"/>
        </w:rPr>
        <w:t xml:space="preserve">If you have any further questions, please contact </w:t>
      </w:r>
      <w:r w:rsidR="00CF1D45" w:rsidRPr="0068200A">
        <w:rPr>
          <w:rFonts w:ascii="Lato" w:hAnsi="Lato" w:cs="Times New Roman"/>
          <w:b w:val="0"/>
          <w:bCs w:val="0"/>
          <w:kern w:val="0"/>
          <w:sz w:val="24"/>
          <w:szCs w:val="24"/>
        </w:rPr>
        <w:t>the [</w:t>
      </w:r>
      <w:r w:rsidR="00CF1D45" w:rsidRPr="0068200A">
        <w:rPr>
          <w:rFonts w:ascii="Lato" w:hAnsi="Lato" w:cs="Times New Roman"/>
          <w:b w:val="0"/>
          <w:bCs w:val="0"/>
          <w:i/>
          <w:iCs/>
          <w:kern w:val="0"/>
          <w:sz w:val="24"/>
          <w:szCs w:val="24"/>
          <w:highlight w:val="yellow"/>
        </w:rPr>
        <w:t>project leader</w:t>
      </w:r>
      <w:r w:rsidR="00CF1D45" w:rsidRPr="0068200A">
        <w:rPr>
          <w:rFonts w:ascii="Lato" w:hAnsi="Lato" w:cs="Times New Roman"/>
          <w:b w:val="0"/>
          <w:bCs w:val="0"/>
          <w:kern w:val="0"/>
          <w:sz w:val="24"/>
          <w:szCs w:val="24"/>
        </w:rPr>
        <w:t xml:space="preserve">] or </w:t>
      </w:r>
      <w:r w:rsidRPr="0068200A">
        <w:rPr>
          <w:rFonts w:ascii="Lato" w:hAnsi="Lato" w:cs="Times New Roman"/>
          <w:b w:val="0"/>
          <w:bCs w:val="0"/>
          <w:kern w:val="0"/>
          <w:sz w:val="24"/>
          <w:szCs w:val="24"/>
        </w:rPr>
        <w:t xml:space="preserve">the </w:t>
      </w:r>
      <w:r w:rsidR="0068200A">
        <w:rPr>
          <w:rFonts w:ascii="Lato" w:hAnsi="Lato" w:cstheme="minorHAnsi"/>
          <w:b w:val="0"/>
          <w:bCs w:val="0"/>
          <w:kern w:val="0"/>
          <w:sz w:val="24"/>
          <w:szCs w:val="24"/>
        </w:rPr>
        <w:t>Finance Team</w:t>
      </w:r>
      <w:r w:rsidRPr="0068200A">
        <w:rPr>
          <w:rFonts w:ascii="Lato" w:hAnsi="Lato" w:cstheme="minorHAnsi"/>
          <w:b w:val="0"/>
          <w:bCs w:val="0"/>
          <w:kern w:val="0"/>
          <w:sz w:val="24"/>
          <w:szCs w:val="24"/>
        </w:rPr>
        <w:t xml:space="preserve"> for the </w:t>
      </w:r>
      <w:r w:rsidR="0068200A">
        <w:rPr>
          <w:rFonts w:ascii="Lato" w:hAnsi="Lato" w:cstheme="minorHAnsi"/>
          <w:b w:val="0"/>
          <w:bCs w:val="0"/>
          <w:kern w:val="0"/>
          <w:sz w:val="24"/>
          <w:szCs w:val="24"/>
        </w:rPr>
        <w:t>Canterbury D</w:t>
      </w:r>
      <w:r w:rsidRPr="0068200A">
        <w:rPr>
          <w:rFonts w:ascii="Lato" w:hAnsi="Lato" w:cstheme="minorHAnsi"/>
          <w:b w:val="0"/>
          <w:bCs w:val="0"/>
          <w:kern w:val="0"/>
          <w:sz w:val="24"/>
          <w:szCs w:val="24"/>
        </w:rPr>
        <w:t>iocese (</w:t>
      </w:r>
      <w:hyperlink r:id="rId13" w:history="1">
        <w:r w:rsidR="0068200A" w:rsidRPr="0068200A">
          <w:rPr>
            <w:rStyle w:val="Hyperlink"/>
            <w:rFonts w:ascii="Lato" w:hAnsi="Lato" w:cstheme="minorHAnsi"/>
            <w:bCs w:val="0"/>
            <w:color w:val="0C65AF"/>
            <w:kern w:val="0"/>
            <w:sz w:val="24"/>
            <w:szCs w:val="24"/>
            <w:u w:val="single"/>
          </w:rPr>
          <w:t>parishgiving@diocant.org</w:t>
        </w:r>
      </w:hyperlink>
      <w:r w:rsidR="0068200A">
        <w:rPr>
          <w:rFonts w:ascii="Lato" w:hAnsi="Lato" w:cstheme="minorHAnsi"/>
          <w:b w:val="0"/>
          <w:bCs w:val="0"/>
          <w:color w:val="0C65AF"/>
          <w:kern w:val="0"/>
          <w:sz w:val="24"/>
          <w:szCs w:val="24"/>
        </w:rPr>
        <w:t xml:space="preserve"> </w:t>
      </w:r>
      <w:r w:rsidRPr="0068200A">
        <w:rPr>
          <w:rFonts w:ascii="Lato" w:hAnsi="Lato" w:cstheme="minorHAnsi"/>
          <w:b w:val="0"/>
          <w:bCs w:val="0"/>
          <w:color w:val="0C65AF"/>
          <w:kern w:val="0"/>
          <w:sz w:val="24"/>
          <w:szCs w:val="24"/>
        </w:rPr>
        <w:t xml:space="preserve">). </w:t>
      </w:r>
    </w:p>
    <w:bookmarkEnd w:id="1"/>
    <w:p w14:paraId="1F282CB7" w14:textId="3EACA564" w:rsidR="009332BD" w:rsidRPr="0068200A" w:rsidRDefault="009332BD" w:rsidP="00F62D0D">
      <w:pPr>
        <w:pStyle w:val="Title"/>
        <w:jc w:val="both"/>
        <w:rPr>
          <w:rFonts w:ascii="Lato" w:hAnsi="Lato" w:cstheme="minorHAnsi"/>
          <w:color w:val="7030A0"/>
          <w:sz w:val="24"/>
          <w:szCs w:val="24"/>
        </w:rPr>
      </w:pPr>
      <w:r w:rsidRPr="0068200A">
        <w:rPr>
          <w:rFonts w:ascii="Lato" w:hAnsi="Lato" w:cstheme="minorHAnsi"/>
          <w:b w:val="0"/>
          <w:bCs w:val="0"/>
          <w:kern w:val="0"/>
          <w:sz w:val="24"/>
          <w:szCs w:val="24"/>
        </w:rPr>
        <w:t xml:space="preserve">Alternatively, you can visit our web page </w:t>
      </w:r>
      <w:hyperlink r:id="rId14" w:history="1">
        <w:r w:rsidR="0068200A" w:rsidRPr="0068200A">
          <w:rPr>
            <w:rStyle w:val="Hyperlink"/>
            <w:rFonts w:ascii="Lato" w:hAnsi="Lato" w:cstheme="minorHAnsi"/>
            <w:bCs w:val="0"/>
            <w:color w:val="0C65AF"/>
            <w:kern w:val="0"/>
            <w:sz w:val="24"/>
            <w:szCs w:val="24"/>
            <w:u w:val="single"/>
          </w:rPr>
          <w:t>http://www.canterburydiocese.org/parishgiving</w:t>
        </w:r>
      </w:hyperlink>
      <w:r w:rsidR="0068200A" w:rsidRPr="0068200A">
        <w:rPr>
          <w:rStyle w:val="Hyperlink"/>
          <w:rFonts w:ascii="Lato" w:hAnsi="Lato" w:cstheme="minorHAnsi"/>
          <w:bCs w:val="0"/>
          <w:color w:val="0C65AF"/>
          <w:kern w:val="0"/>
          <w:sz w:val="24"/>
          <w:szCs w:val="24"/>
        </w:rPr>
        <w:t xml:space="preserve"> </w:t>
      </w:r>
      <w:r w:rsidRPr="0068200A">
        <w:rPr>
          <w:rFonts w:ascii="Lato" w:hAnsi="Lato" w:cstheme="minorHAnsi"/>
          <w:b w:val="0"/>
          <w:bCs w:val="0"/>
          <w:kern w:val="0"/>
          <w:sz w:val="24"/>
          <w:szCs w:val="24"/>
        </w:rPr>
        <w:t>where you can find more information</w:t>
      </w:r>
      <w:r w:rsidR="0068200A">
        <w:rPr>
          <w:rFonts w:ascii="Lato" w:hAnsi="Lato" w:cstheme="minorHAnsi"/>
          <w:b w:val="0"/>
          <w:bCs w:val="0"/>
          <w:kern w:val="0"/>
          <w:sz w:val="24"/>
          <w:szCs w:val="24"/>
        </w:rPr>
        <w:t xml:space="preserve"> and resources. </w:t>
      </w:r>
    </w:p>
    <w:sectPr w:rsidR="009332BD" w:rsidRPr="0068200A" w:rsidSect="00941F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vo">
    <w:altName w:val="Calibri"/>
    <w:charset w:val="00"/>
    <w:family w:val="auto"/>
    <w:pitch w:val="variable"/>
    <w:sig w:usb0="A00000A7" w:usb1="00000041"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153"/>
    <w:multiLevelType w:val="hybridMultilevel"/>
    <w:tmpl w:val="E13C522E"/>
    <w:lvl w:ilvl="0" w:tplc="BAF83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22A42"/>
    <w:multiLevelType w:val="hybridMultilevel"/>
    <w:tmpl w:val="C7FA7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B500AA"/>
    <w:multiLevelType w:val="multilevel"/>
    <w:tmpl w:val="795C3C80"/>
    <w:lvl w:ilvl="0">
      <w:start w:val="1"/>
      <w:numFmt w:val="decimal"/>
      <w:pStyle w:val="Heading1"/>
      <w:lvlText w:val="%1"/>
      <w:lvlJc w:val="left"/>
      <w:pPr>
        <w:tabs>
          <w:tab w:val="num" w:pos="1872"/>
        </w:tabs>
        <w:ind w:left="1872" w:hanging="432"/>
      </w:pPr>
      <w:rPr>
        <w:rFonts w:hint="default"/>
      </w:rPr>
    </w:lvl>
    <w:lvl w:ilvl="1">
      <w:start w:val="1"/>
      <w:numFmt w:val="decimal"/>
      <w:pStyle w:val="Heading2"/>
      <w:lvlText w:val="%1.%2"/>
      <w:lvlJc w:val="left"/>
      <w:pPr>
        <w:tabs>
          <w:tab w:val="num" w:pos="2997"/>
        </w:tabs>
        <w:ind w:left="2997" w:hanging="576"/>
      </w:pPr>
      <w:rPr>
        <w:rFonts w:ascii="Arial" w:hAnsi="Arial" w:cs="Arial" w:hint="default"/>
      </w:rPr>
    </w:lvl>
    <w:lvl w:ilvl="2">
      <w:start w:val="1"/>
      <w:numFmt w:val="decimal"/>
      <w:pStyle w:val="Heading3"/>
      <w:lvlText w:val="%1.%2.%3"/>
      <w:lvlJc w:val="left"/>
      <w:pPr>
        <w:tabs>
          <w:tab w:val="num" w:pos="1440"/>
        </w:tabs>
        <w:ind w:left="1440" w:hanging="720"/>
      </w:pPr>
      <w:rPr>
        <w:rFonts w:ascii="Arial" w:hAnsi="Arial" w:cs="Arial" w:hint="default"/>
        <w:sz w:val="24"/>
        <w:szCs w:val="24"/>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 w15:restartNumberingAfterBreak="0">
    <w:nsid w:val="6B05678A"/>
    <w:multiLevelType w:val="hybridMultilevel"/>
    <w:tmpl w:val="EC2E55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4146132">
    <w:abstractNumId w:val="2"/>
  </w:num>
  <w:num w:numId="2" w16cid:durableId="631138245">
    <w:abstractNumId w:val="0"/>
  </w:num>
  <w:num w:numId="3" w16cid:durableId="1962297101">
    <w:abstractNumId w:val="3"/>
  </w:num>
  <w:num w:numId="4" w16cid:durableId="32644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BD"/>
    <w:rsid w:val="00046667"/>
    <w:rsid w:val="00083120"/>
    <w:rsid w:val="001A1F4A"/>
    <w:rsid w:val="002C1350"/>
    <w:rsid w:val="00334441"/>
    <w:rsid w:val="003949A5"/>
    <w:rsid w:val="003C6319"/>
    <w:rsid w:val="00515B22"/>
    <w:rsid w:val="00515FB4"/>
    <w:rsid w:val="00530A16"/>
    <w:rsid w:val="00567F35"/>
    <w:rsid w:val="00671FF9"/>
    <w:rsid w:val="0068200A"/>
    <w:rsid w:val="006A233A"/>
    <w:rsid w:val="007358C0"/>
    <w:rsid w:val="007A2757"/>
    <w:rsid w:val="00920455"/>
    <w:rsid w:val="009332BD"/>
    <w:rsid w:val="00941F63"/>
    <w:rsid w:val="00AE2248"/>
    <w:rsid w:val="00CB433E"/>
    <w:rsid w:val="00CF1D45"/>
    <w:rsid w:val="00D0485F"/>
    <w:rsid w:val="00D21B17"/>
    <w:rsid w:val="00F62D0D"/>
    <w:rsid w:val="00FF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A49B"/>
  <w15:chartTrackingRefBased/>
  <w15:docId w15:val="{A598E008-0927-4E54-9A07-BBC783BB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2BD"/>
    <w:pPr>
      <w:spacing w:after="200" w:line="276" w:lineRule="auto"/>
    </w:pPr>
    <w:rPr>
      <w:rFonts w:ascii="Arial" w:eastAsia="Times New Roman" w:hAnsi="Arial" w:cs="Times New Roman"/>
      <w:sz w:val="20"/>
    </w:rPr>
  </w:style>
  <w:style w:type="paragraph" w:styleId="Heading1">
    <w:name w:val="heading 1"/>
    <w:basedOn w:val="Normal"/>
    <w:next w:val="Normal"/>
    <w:link w:val="Heading1Char"/>
    <w:qFormat/>
    <w:rsid w:val="009332BD"/>
    <w:pPr>
      <w:keepNext/>
      <w:numPr>
        <w:numId w:val="1"/>
      </w:numPr>
      <w:pBdr>
        <w:bottom w:val="single" w:sz="4" w:space="1" w:color="auto"/>
      </w:pBdr>
      <w:spacing w:before="240" w:after="60"/>
      <w:ind w:left="1151" w:hanging="431"/>
      <w:outlineLvl w:val="0"/>
    </w:pPr>
    <w:rPr>
      <w:rFonts w:ascii="Arvo" w:hAnsi="Arvo" w:cs="Arial"/>
      <w:b/>
      <w:bCs/>
      <w:color w:val="800080"/>
      <w:kern w:val="32"/>
      <w:sz w:val="32"/>
      <w:szCs w:val="32"/>
    </w:rPr>
  </w:style>
  <w:style w:type="paragraph" w:styleId="Heading2">
    <w:name w:val="heading 2"/>
    <w:basedOn w:val="Normal"/>
    <w:next w:val="Normal"/>
    <w:link w:val="Heading2Char"/>
    <w:qFormat/>
    <w:rsid w:val="009332BD"/>
    <w:pPr>
      <w:keepNext/>
      <w:numPr>
        <w:ilvl w:val="1"/>
        <w:numId w:val="1"/>
      </w:numPr>
      <w:spacing w:before="240" w:after="240"/>
      <w:ind w:left="0" w:firstLine="0"/>
      <w:jc w:val="both"/>
      <w:outlineLvl w:val="1"/>
    </w:pPr>
    <w:rPr>
      <w:rFonts w:cs="Arial"/>
      <w:bCs/>
      <w:iCs/>
      <w:sz w:val="28"/>
      <w:szCs w:val="28"/>
    </w:rPr>
  </w:style>
  <w:style w:type="paragraph" w:styleId="Heading3">
    <w:name w:val="heading 3"/>
    <w:basedOn w:val="Normal"/>
    <w:next w:val="Normal"/>
    <w:link w:val="Heading3Char"/>
    <w:qFormat/>
    <w:rsid w:val="009332BD"/>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332BD"/>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332B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332BD"/>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qFormat/>
    <w:rsid w:val="009332B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9332B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9332BD"/>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2BD"/>
    <w:rPr>
      <w:rFonts w:ascii="Arvo" w:eastAsia="Times New Roman" w:hAnsi="Arvo" w:cs="Arial"/>
      <w:b/>
      <w:bCs/>
      <w:color w:val="800080"/>
      <w:kern w:val="32"/>
      <w:sz w:val="32"/>
      <w:szCs w:val="32"/>
    </w:rPr>
  </w:style>
  <w:style w:type="character" w:customStyle="1" w:styleId="Heading2Char">
    <w:name w:val="Heading 2 Char"/>
    <w:basedOn w:val="DefaultParagraphFont"/>
    <w:link w:val="Heading2"/>
    <w:rsid w:val="009332BD"/>
    <w:rPr>
      <w:rFonts w:ascii="Arial" w:eastAsia="Times New Roman" w:hAnsi="Arial" w:cs="Arial"/>
      <w:bCs/>
      <w:iCs/>
      <w:sz w:val="28"/>
      <w:szCs w:val="28"/>
    </w:rPr>
  </w:style>
  <w:style w:type="character" w:customStyle="1" w:styleId="Heading3Char">
    <w:name w:val="Heading 3 Char"/>
    <w:basedOn w:val="DefaultParagraphFont"/>
    <w:link w:val="Heading3"/>
    <w:rsid w:val="009332BD"/>
    <w:rPr>
      <w:rFonts w:ascii="Arial" w:eastAsia="Times New Roman" w:hAnsi="Arial" w:cs="Arial"/>
      <w:b/>
      <w:bCs/>
      <w:sz w:val="20"/>
      <w:szCs w:val="26"/>
    </w:rPr>
  </w:style>
  <w:style w:type="character" w:customStyle="1" w:styleId="Heading4Char">
    <w:name w:val="Heading 4 Char"/>
    <w:basedOn w:val="DefaultParagraphFont"/>
    <w:link w:val="Heading4"/>
    <w:rsid w:val="009332B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332BD"/>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9332BD"/>
    <w:rPr>
      <w:rFonts w:ascii="Times New Roman" w:eastAsia="Times New Roman" w:hAnsi="Times New Roman" w:cs="Times New Roman"/>
      <w:b/>
      <w:bCs/>
      <w:sz w:val="20"/>
    </w:rPr>
  </w:style>
  <w:style w:type="character" w:customStyle="1" w:styleId="Heading7Char">
    <w:name w:val="Heading 7 Char"/>
    <w:basedOn w:val="DefaultParagraphFont"/>
    <w:link w:val="Heading7"/>
    <w:rsid w:val="009332B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332B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332BD"/>
    <w:rPr>
      <w:rFonts w:ascii="Arial" w:eastAsia="Times New Roman" w:hAnsi="Arial" w:cs="Arial"/>
      <w:sz w:val="20"/>
    </w:rPr>
  </w:style>
  <w:style w:type="character" w:styleId="Hyperlink">
    <w:name w:val="Hyperlink"/>
    <w:uiPriority w:val="99"/>
    <w:rsid w:val="009332BD"/>
    <w:rPr>
      <w:rFonts w:cs="Times New Roman"/>
      <w:b/>
      <w:color w:val="800080"/>
      <w:u w:val="none"/>
    </w:rPr>
  </w:style>
  <w:style w:type="paragraph" w:styleId="Title">
    <w:name w:val="Title"/>
    <w:basedOn w:val="Normal"/>
    <w:link w:val="TitleChar"/>
    <w:qFormat/>
    <w:rsid w:val="009332BD"/>
    <w:pPr>
      <w:spacing w:before="240" w:after="60"/>
      <w:jc w:val="center"/>
    </w:pPr>
    <w:rPr>
      <w:rFonts w:ascii="Arvo" w:hAnsi="Arvo" w:cs="Arial"/>
      <w:b/>
      <w:bCs/>
      <w:kern w:val="28"/>
      <w:sz w:val="32"/>
      <w:szCs w:val="32"/>
    </w:rPr>
  </w:style>
  <w:style w:type="character" w:customStyle="1" w:styleId="TitleChar">
    <w:name w:val="Title Char"/>
    <w:basedOn w:val="DefaultParagraphFont"/>
    <w:link w:val="Title"/>
    <w:rsid w:val="009332BD"/>
    <w:rPr>
      <w:rFonts w:ascii="Arvo" w:eastAsia="Times New Roman" w:hAnsi="Arvo" w:cs="Arial"/>
      <w:b/>
      <w:bCs/>
      <w:kern w:val="28"/>
      <w:sz w:val="32"/>
      <w:szCs w:val="32"/>
    </w:rPr>
  </w:style>
  <w:style w:type="character" w:styleId="UnresolvedMention">
    <w:name w:val="Unresolved Mention"/>
    <w:basedOn w:val="DefaultParagraphFont"/>
    <w:uiPriority w:val="99"/>
    <w:semiHidden/>
    <w:unhideWhenUsed/>
    <w:rsid w:val="00046667"/>
    <w:rPr>
      <w:color w:val="605E5C"/>
      <w:shd w:val="clear" w:color="auto" w:fill="E1DFDD"/>
    </w:rPr>
  </w:style>
  <w:style w:type="character" w:styleId="FollowedHyperlink">
    <w:name w:val="FollowedHyperlink"/>
    <w:basedOn w:val="DefaultParagraphFont"/>
    <w:uiPriority w:val="99"/>
    <w:semiHidden/>
    <w:unhideWhenUsed/>
    <w:rsid w:val="00046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ishgiving@diocan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rishgiving.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canterburydiocese.org/parish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Parish Giving Scheme</Current_x0020_nav_x0020_3>
    <Current_x0020_nav_x0020_2 xmlns="ee964bf5-e9fc-43d6-ba23-e822a09b0134">Generous Giving</Current_x0020_nav_x0020_2>
    <Current_x0020_nav_x0020_1 xmlns="ee964bf5-e9fc-43d6-ba23-e822a09b0134">DoMM</Current_x0020_nav_x0020_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5" ma:contentTypeDescription="Create a new document." ma:contentTypeScope="" ma:versionID="d119323c19095dede61d1d387a3ebc34">
  <xsd:schema xmlns:xsd="http://www.w3.org/2001/XMLSchema" xmlns:xs="http://www.w3.org/2001/XMLSchema" xmlns:p="http://schemas.microsoft.com/office/2006/metadata/properties" xmlns:ns2="ee964bf5-e9fc-43d6-ba23-e822a09b0134" targetNamespace="http://schemas.microsoft.com/office/2006/metadata/properties" ma:root="true" ma:fieldsID="ee098089ea491ea12ce29e66076191c9"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8E4D9-28B4-4CD9-8A21-720333483091}">
  <ds:schemaRefs>
    <ds:schemaRef ds:uri="http://schemas.microsoft.com/sharepoint/v3/contenttype/forms"/>
  </ds:schemaRefs>
</ds:datastoreItem>
</file>

<file path=customXml/itemProps2.xml><?xml version="1.0" encoding="utf-8"?>
<ds:datastoreItem xmlns:ds="http://schemas.openxmlformats.org/officeDocument/2006/customXml" ds:itemID="{43ECD8BD-5CF7-468F-8BBA-A794EF260599}">
  <ds:schemaRefs>
    <ds:schemaRef ds:uri="http://schemas.microsoft.com/office/2006/metadata/properties"/>
    <ds:schemaRef ds:uri="http://schemas.microsoft.com/office/infopath/2007/PartnerControls"/>
    <ds:schemaRef ds:uri="ee964bf5-e9fc-43d6-ba23-e822a09b0134"/>
  </ds:schemaRefs>
</ds:datastoreItem>
</file>

<file path=customXml/itemProps3.xml><?xml version="1.0" encoding="utf-8"?>
<ds:datastoreItem xmlns:ds="http://schemas.openxmlformats.org/officeDocument/2006/customXml" ds:itemID="{D5D66A6E-E382-462E-9320-949EB1183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64bf5-e9fc-43d6-ba23-e822a09b0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 Giving To Leaflet (Portrait)</dc:title>
  <dc:subject/>
  <dc:creator>Julie Jones</dc:creator>
  <cp:keywords/>
  <dc:description/>
  <cp:lastModifiedBy>Anna Drew</cp:lastModifiedBy>
  <cp:revision>11</cp:revision>
  <dcterms:created xsi:type="dcterms:W3CDTF">2022-09-22T09:36:00Z</dcterms:created>
  <dcterms:modified xsi:type="dcterms:W3CDTF">2022-09-22T10:43:00Z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