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FA5AE" w14:textId="06EEA543" w:rsidR="00463189" w:rsidRPr="00463189" w:rsidRDefault="00463189" w:rsidP="0658427F">
      <w:pPr>
        <w:pStyle w:val="Heading1"/>
        <w:rPr>
          <w:rFonts w:ascii="Source Sans Pro" w:eastAsia="Source Sans Pro" w:hAnsi="Source Sans Pro" w:cs="Source Sans Pro"/>
          <w:sz w:val="24"/>
          <w:szCs w:val="24"/>
        </w:rPr>
      </w:pPr>
      <w:r>
        <w:t>Toolkit for Parishes</w:t>
      </w:r>
      <w:r w:rsidR="5A449585">
        <w:rPr>
          <w:noProof/>
        </w:rPr>
        <w:drawing>
          <wp:anchor distT="0" distB="0" distL="114300" distR="114300" simplePos="0" relativeHeight="251658240" behindDoc="0" locked="0" layoutInCell="1" allowOverlap="1" wp14:anchorId="5DCCDC0B" wp14:editId="6BE5FB0B">
            <wp:simplePos x="0" y="0"/>
            <wp:positionH relativeFrom="column">
              <wp:posOffset>4210050</wp:posOffset>
            </wp:positionH>
            <wp:positionV relativeFrom="paragraph">
              <wp:posOffset>-781050</wp:posOffset>
            </wp:positionV>
            <wp:extent cx="2057400" cy="2057400"/>
            <wp:effectExtent l="0" t="0" r="0" b="0"/>
            <wp:wrapNone/>
            <wp:docPr id="15243133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1337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195D5" w14:textId="3A681EA3" w:rsidR="5A449585" w:rsidRDefault="5A449585" w:rsidP="0658427F">
      <w:pPr>
        <w:pStyle w:val="Heading2"/>
        <w:rPr>
          <w:rFonts w:ascii="Source Sans Pro" w:eastAsia="Source Sans Pro" w:hAnsi="Source Sans Pro" w:cs="Source Sans Pro"/>
          <w:sz w:val="24"/>
          <w:szCs w:val="24"/>
        </w:rPr>
      </w:pPr>
    </w:p>
    <w:p w14:paraId="60279F7E" w14:textId="296C5BA7" w:rsidR="08A93014" w:rsidRDefault="08A93014" w:rsidP="08A93014">
      <w:pPr>
        <w:pStyle w:val="Heading2"/>
      </w:pPr>
    </w:p>
    <w:p w14:paraId="5E74EEC2" w14:textId="4861FBC8" w:rsidR="515B7E75" w:rsidRDefault="515B7E75" w:rsidP="08A93014">
      <w:pPr>
        <w:pStyle w:val="Heading2"/>
        <w:rPr>
          <w:rFonts w:ascii="Source Sans Pro" w:eastAsia="Source Sans Pro" w:hAnsi="Source Sans Pro" w:cs="Source Sans Pro"/>
          <w:color w:val="auto"/>
          <w:sz w:val="24"/>
          <w:szCs w:val="24"/>
        </w:rPr>
      </w:pPr>
      <w:r w:rsidRPr="08A93014">
        <w:t>Introduction</w:t>
      </w:r>
    </w:p>
    <w:p w14:paraId="07EDE867" w14:textId="12987104" w:rsidR="24BEC8F4" w:rsidRDefault="24BEC8F4" w:rsidP="0658427F">
      <w:pPr>
        <w:shd w:val="clear" w:color="auto" w:fill="FFFFFF" w:themeFill="background1"/>
        <w:spacing w:before="192" w:after="270"/>
        <w:rPr>
          <w:rFonts w:ascii="Source Sans Pro" w:eastAsia="Source Sans Pro" w:hAnsi="Source Sans Pro" w:cs="Source Sans Pro"/>
        </w:rPr>
      </w:pPr>
      <w:r w:rsidRPr="08A93014">
        <w:rPr>
          <w:rFonts w:ascii="Source Sans Pro" w:eastAsia="Source Sans Pro" w:hAnsi="Source Sans Pro" w:cs="Source Sans Pro"/>
        </w:rPr>
        <w:t>We are inviting every parish to join in a renewed commitment to God’s mission.</w:t>
      </w:r>
    </w:p>
    <w:p w14:paraId="3A14817F" w14:textId="6A047FD9" w:rsidR="00463189" w:rsidRPr="00463189" w:rsidRDefault="30B3049D" w:rsidP="08A93014">
      <w:pPr>
        <w:shd w:val="clear" w:color="auto" w:fill="FFFFFF" w:themeFill="background1"/>
        <w:spacing w:before="192" w:after="270"/>
        <w:rPr>
          <w:rFonts w:ascii="Source Sans Pro" w:eastAsia="Source Sans Pro" w:hAnsi="Source Sans Pro" w:cs="Source Sans Pro"/>
        </w:rPr>
      </w:pPr>
      <w:r w:rsidRPr="08A93014">
        <w:rPr>
          <w:rFonts w:ascii="Source Sans Pro" w:eastAsia="Source Sans Pro" w:hAnsi="Source Sans Pro" w:cs="Source Sans Pro"/>
        </w:rPr>
        <w:t>This document is a toolkit of ideas designed to</w:t>
      </w:r>
      <w:r w:rsidR="24BEC8F4" w:rsidRPr="08A93014">
        <w:rPr>
          <w:rFonts w:ascii="Source Sans Pro" w:eastAsia="Source Sans Pro" w:hAnsi="Source Sans Pro" w:cs="Source Sans Pro"/>
        </w:rPr>
        <w:t xml:space="preserve"> help </w:t>
      </w:r>
      <w:r w:rsidR="46496C8F" w:rsidRPr="08A93014">
        <w:rPr>
          <w:rFonts w:ascii="Source Sans Pro" w:eastAsia="Source Sans Pro" w:hAnsi="Source Sans Pro" w:cs="Source Sans Pro"/>
        </w:rPr>
        <w:t>your</w:t>
      </w:r>
      <w:r w:rsidR="580E5BEC" w:rsidRPr="08A93014">
        <w:rPr>
          <w:rFonts w:ascii="Source Sans Pro" w:eastAsia="Source Sans Pro" w:hAnsi="Source Sans Pro" w:cs="Source Sans Pro"/>
        </w:rPr>
        <w:t xml:space="preserve"> parish and deanery discern </w:t>
      </w:r>
      <w:r w:rsidR="026CAF16" w:rsidRPr="08A93014">
        <w:rPr>
          <w:rFonts w:ascii="Source Sans Pro" w:eastAsia="Source Sans Pro" w:hAnsi="Source Sans Pro" w:cs="Source Sans Pro"/>
        </w:rPr>
        <w:t>the focus</w:t>
      </w:r>
      <w:r w:rsidR="208E7440" w:rsidRPr="08A93014">
        <w:rPr>
          <w:rFonts w:ascii="Source Sans Pro" w:eastAsia="Source Sans Pro" w:hAnsi="Source Sans Pro" w:cs="Source Sans Pro"/>
        </w:rPr>
        <w:t xml:space="preserve"> of </w:t>
      </w:r>
      <w:hyperlink r:id="rId11">
        <w:r w:rsidR="208E7440" w:rsidRPr="08A93014">
          <w:rPr>
            <w:rStyle w:val="Hyperlink"/>
            <w:rFonts w:ascii="Source Sans Pro" w:eastAsia="Source Sans Pro" w:hAnsi="Source Sans Pro" w:cs="Source Sans Pro"/>
          </w:rPr>
          <w:t>three things</w:t>
        </w:r>
      </w:hyperlink>
      <w:r w:rsidR="026CAF16" w:rsidRPr="08A93014">
        <w:rPr>
          <w:rFonts w:ascii="Source Sans Pro" w:eastAsia="Source Sans Pro" w:hAnsi="Source Sans Pro" w:cs="Source Sans Pro"/>
        </w:rPr>
        <w:t xml:space="preserve"> for mission in your community.</w:t>
      </w:r>
    </w:p>
    <w:p w14:paraId="40C97247" w14:textId="47234D10" w:rsidR="00463189" w:rsidRPr="00463189" w:rsidRDefault="00463189" w:rsidP="08A93014">
      <w:pPr>
        <w:pStyle w:val="Heading2"/>
        <w:shd w:val="clear" w:color="auto" w:fill="FFFFFF" w:themeFill="background1"/>
        <w:spacing w:before="192" w:after="270"/>
      </w:pPr>
    </w:p>
    <w:p w14:paraId="5993CCAA" w14:textId="04247427" w:rsidR="00463189" w:rsidRPr="00463189" w:rsidRDefault="00463189" w:rsidP="08A93014">
      <w:pPr>
        <w:pStyle w:val="Heading2"/>
        <w:shd w:val="clear" w:color="auto" w:fill="FFFFFF" w:themeFill="background1"/>
        <w:spacing w:before="192" w:after="270"/>
        <w:rPr>
          <w:rFonts w:ascii="Source Sans Pro" w:eastAsia="Source Sans Pro" w:hAnsi="Source Sans Pro" w:cs="Source Sans Pro"/>
          <w:sz w:val="24"/>
          <w:szCs w:val="24"/>
        </w:rPr>
      </w:pPr>
      <w:r>
        <w:t>Ministry with Children and Young People</w:t>
      </w:r>
    </w:p>
    <w:p w14:paraId="7A185BB8" w14:textId="563C2CCF" w:rsidR="00463189" w:rsidRPr="00463189" w:rsidRDefault="00463189" w:rsidP="0658427F">
      <w:p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</w:rPr>
        <w:t xml:space="preserve">Our Children, Young People and Schools Framework </w:t>
      </w:r>
      <w:r w:rsidR="2D2256CA" w:rsidRPr="0658427F">
        <w:rPr>
          <w:rFonts w:ascii="Source Sans Pro" w:eastAsia="Source Sans Pro" w:hAnsi="Source Sans Pro" w:cs="Source Sans Pro"/>
        </w:rPr>
        <w:t>offer</w:t>
      </w:r>
      <w:r w:rsidRPr="0658427F">
        <w:rPr>
          <w:rFonts w:ascii="Source Sans Pro" w:eastAsia="Source Sans Pro" w:hAnsi="Source Sans Pro" w:cs="Source Sans Pro"/>
        </w:rPr>
        <w:t xml:space="preserve"> a comprehensive programme of support to help every church develop their work, whether starting from scratch or already well-established.</w:t>
      </w:r>
    </w:p>
    <w:p w14:paraId="72018ABB" w14:textId="40342870" w:rsidR="00463189" w:rsidRPr="00463189" w:rsidRDefault="00463189" w:rsidP="0658427F">
      <w:pPr>
        <w:rPr>
          <w:rFonts w:ascii="Source Sans Pro" w:eastAsia="Source Sans Pro" w:hAnsi="Source Sans Pro" w:cs="Source Sans Pro"/>
        </w:rPr>
      </w:pPr>
      <w:r>
        <w:rPr>
          <w:noProof/>
        </w:rPr>
        <w:drawing>
          <wp:inline distT="0" distB="0" distL="0" distR="0" wp14:anchorId="2C0017F2" wp14:editId="25B823E3">
            <wp:extent cx="5631180" cy="2838481"/>
            <wp:effectExtent l="0" t="0" r="7620" b="0"/>
            <wp:docPr id="43739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9275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l="29780" t="29545" r="4809" b="11838"/>
                    <a:stretch/>
                  </pic:blipFill>
                  <pic:spPr bwMode="auto">
                    <a:xfrm>
                      <a:off x="0" y="0"/>
                      <a:ext cx="5647839" cy="284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F8867" w14:textId="1FB895D9" w:rsidR="00463189" w:rsidRPr="00463189" w:rsidRDefault="00463189" w:rsidP="0658427F">
      <w:pPr>
        <w:rPr>
          <w:rFonts w:ascii="Source Sans Pro" w:eastAsia="Source Sans Pro" w:hAnsi="Source Sans Pro" w:cs="Source Sans Pro"/>
        </w:rPr>
      </w:pPr>
      <w:r w:rsidRPr="08A93014">
        <w:rPr>
          <w:rFonts w:ascii="Source Sans Pro" w:eastAsia="Source Sans Pro" w:hAnsi="Source Sans Pro" w:cs="Source Sans Pro"/>
        </w:rPr>
        <w:t xml:space="preserve">To learn more about this programme, please contact </w:t>
      </w:r>
      <w:hyperlink r:id="rId13">
        <w:r w:rsidRPr="08A93014">
          <w:rPr>
            <w:rStyle w:val="Hyperlink"/>
            <w:rFonts w:ascii="Source Sans Pro" w:eastAsia="Source Sans Pro" w:hAnsi="Source Sans Pro" w:cs="Source Sans Pro"/>
          </w:rPr>
          <w:t>Jen Tobin</w:t>
        </w:r>
      </w:hyperlink>
      <w:r w:rsidRPr="08A93014">
        <w:rPr>
          <w:rFonts w:ascii="Source Sans Pro" w:eastAsia="Source Sans Pro" w:hAnsi="Source Sans Pro" w:cs="Source Sans Pro"/>
        </w:rPr>
        <w:t>, our Lead Officer for Children and Young People Ministry. Additional resources are available on the</w:t>
      </w:r>
      <w:r w:rsidR="00416A00">
        <w:rPr>
          <w:rFonts w:ascii="Source Sans Pro" w:eastAsia="Source Sans Pro" w:hAnsi="Source Sans Pro" w:cs="Source Sans Pro"/>
        </w:rPr>
        <w:t xml:space="preserve"> </w:t>
      </w:r>
      <w:hyperlink r:id="rId14" w:history="1">
        <w:r w:rsidR="00A84282" w:rsidRPr="00936578">
          <w:rPr>
            <w:rStyle w:val="Hyperlink"/>
            <w:rFonts w:ascii="Source Sans Pro" w:eastAsia="Source Sans Pro" w:hAnsi="Source Sans Pro" w:cs="Source Sans Pro"/>
          </w:rPr>
          <w:t>CYP webpage</w:t>
        </w:r>
      </w:hyperlink>
      <w:r w:rsidR="00A84282">
        <w:rPr>
          <w:rFonts w:ascii="Source Sans Pro" w:eastAsia="Source Sans Pro" w:hAnsi="Source Sans Pro" w:cs="Source Sans Pro"/>
        </w:rPr>
        <w:t xml:space="preserve"> on our website.</w:t>
      </w:r>
    </w:p>
    <w:p w14:paraId="52C08772" w14:textId="7C23A731" w:rsidR="00463189" w:rsidRPr="00463189" w:rsidRDefault="00463189" w:rsidP="0658427F">
      <w:pPr>
        <w:pStyle w:val="Heading3"/>
        <w:rPr>
          <w:rFonts w:ascii="Source Sans Pro" w:eastAsia="Source Sans Pro" w:hAnsi="Source Sans Pro" w:cs="Source Sans Pro"/>
          <w:sz w:val="24"/>
          <w:szCs w:val="24"/>
        </w:rPr>
      </w:pPr>
      <w:r>
        <w:t>Partnering with Schools</w:t>
      </w:r>
    </w:p>
    <w:p w14:paraId="3F190AD0" w14:textId="77777777" w:rsidR="00463189" w:rsidRPr="00463189" w:rsidRDefault="00463189" w:rsidP="0658427F">
      <w:p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</w:rPr>
        <w:t>Building strong partnerships with schools can deepen relationships, offer pastoral support, and introduce faith in accessible ways. Here are some ways to get involved:</w:t>
      </w:r>
    </w:p>
    <w:p w14:paraId="3EC0A4B4" w14:textId="77777777" w:rsidR="00463189" w:rsidRPr="00463189" w:rsidRDefault="00463189" w:rsidP="0658427F">
      <w:pPr>
        <w:numPr>
          <w:ilvl w:val="0"/>
          <w:numId w:val="1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Chaplaincy-style presence</w:t>
      </w:r>
      <w:r w:rsidRPr="0658427F">
        <w:rPr>
          <w:rFonts w:ascii="Source Sans Pro" w:eastAsia="Source Sans Pro" w:hAnsi="Source Sans Pro" w:cs="Source Sans Pro"/>
        </w:rPr>
        <w:t>: Appoint lay or ordained volunteers to regularly visit schools, offering pastoral care and spiritual support to children, families, and staff.</w:t>
      </w:r>
    </w:p>
    <w:p w14:paraId="7F7B70BE" w14:textId="77777777" w:rsidR="00463189" w:rsidRPr="00463189" w:rsidRDefault="00463189" w:rsidP="0658427F">
      <w:pPr>
        <w:numPr>
          <w:ilvl w:val="0"/>
          <w:numId w:val="1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Shared events</w:t>
      </w:r>
      <w:r w:rsidRPr="0658427F">
        <w:rPr>
          <w:rFonts w:ascii="Source Sans Pro" w:eastAsia="Source Sans Pro" w:hAnsi="Source Sans Pro" w:cs="Source Sans Pro"/>
        </w:rPr>
        <w:t>: Host seasonal services (Harvest, Christmas, Easter, Remembrance) in school halls or churches, co-designed with pupils and staff.</w:t>
      </w:r>
    </w:p>
    <w:p w14:paraId="3DA123AE" w14:textId="77777777" w:rsidR="00463189" w:rsidRPr="00463189" w:rsidRDefault="00463189" w:rsidP="0658427F">
      <w:pPr>
        <w:numPr>
          <w:ilvl w:val="0"/>
          <w:numId w:val="1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Faith &amp; values curriculum support</w:t>
      </w:r>
      <w:r w:rsidRPr="0658427F">
        <w:rPr>
          <w:rFonts w:ascii="Source Sans Pro" w:eastAsia="Source Sans Pro" w:hAnsi="Source Sans Pro" w:cs="Source Sans Pro"/>
        </w:rPr>
        <w:t>: Offer input on RE lessons, assemblies, or themed weeks (e.g. “Hope,” “Justice,” “Forgiveness”).</w:t>
      </w:r>
    </w:p>
    <w:p w14:paraId="69E2B163" w14:textId="77777777" w:rsidR="00463189" w:rsidRPr="00463189" w:rsidRDefault="00463189" w:rsidP="0658427F">
      <w:pPr>
        <w:numPr>
          <w:ilvl w:val="0"/>
          <w:numId w:val="1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Prayer spaces</w:t>
      </w:r>
      <w:r w:rsidRPr="0658427F">
        <w:rPr>
          <w:rFonts w:ascii="Source Sans Pro" w:eastAsia="Source Sans Pro" w:hAnsi="Source Sans Pro" w:cs="Source Sans Pro"/>
        </w:rPr>
        <w:t>: Create interactive prayer stations in schools during Lent or Advent.</w:t>
      </w:r>
    </w:p>
    <w:p w14:paraId="38BC0160" w14:textId="77777777" w:rsidR="00463189" w:rsidRPr="00463189" w:rsidRDefault="00463189" w:rsidP="0658427F">
      <w:pPr>
        <w:numPr>
          <w:ilvl w:val="0"/>
          <w:numId w:val="1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Youth-led worship</w:t>
      </w:r>
      <w:r w:rsidRPr="0658427F">
        <w:rPr>
          <w:rFonts w:ascii="Source Sans Pro" w:eastAsia="Source Sans Pro" w:hAnsi="Source Sans Pro" w:cs="Source Sans Pro"/>
        </w:rPr>
        <w:t>: Invite pupils to co-lead occasional Sunday services or Messy Church-style gatherings.</w:t>
      </w:r>
    </w:p>
    <w:p w14:paraId="1F8D949F" w14:textId="77777777" w:rsidR="00463189" w:rsidRPr="00463189" w:rsidRDefault="00463189" w:rsidP="0658427F">
      <w:pPr>
        <w:numPr>
          <w:ilvl w:val="0"/>
          <w:numId w:val="1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New worshipping communities</w:t>
      </w:r>
      <w:r w:rsidRPr="0658427F">
        <w:rPr>
          <w:rFonts w:ascii="Source Sans Pro" w:eastAsia="Source Sans Pro" w:hAnsi="Source Sans Pro" w:cs="Source Sans Pro"/>
        </w:rPr>
        <w:t>: Consider working with schools for new opportunities such as Messy or Café Church. FLOURISH partnerships between schools and churches can also create new communities.</w:t>
      </w:r>
    </w:p>
    <w:p w14:paraId="158B5BF3" w14:textId="45C265D9" w:rsidR="00463189" w:rsidRPr="00463189" w:rsidRDefault="00463189" w:rsidP="0658427F">
      <w:pPr>
        <w:numPr>
          <w:ilvl w:val="0"/>
          <w:numId w:val="1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Volunteers making a difference</w:t>
      </w:r>
      <w:r w:rsidRPr="0658427F">
        <w:rPr>
          <w:rFonts w:ascii="Source Sans Pro" w:eastAsia="Source Sans Pro" w:hAnsi="Source Sans Pro" w:cs="Source Sans Pro"/>
        </w:rPr>
        <w:t xml:space="preserve">: Volunteers getting involved with </w:t>
      </w:r>
      <w:hyperlink r:id="rId15" w:history="1">
        <w:r w:rsidRPr="00F23046">
          <w:rPr>
            <w:rStyle w:val="Hyperlink"/>
            <w:rFonts w:ascii="Source Sans Pro" w:eastAsia="Source Sans Pro" w:hAnsi="Source Sans Pro" w:cs="Source Sans Pro"/>
          </w:rPr>
          <w:t>Open the Book</w:t>
        </w:r>
      </w:hyperlink>
      <w:r w:rsidRPr="0658427F">
        <w:rPr>
          <w:rFonts w:ascii="Source Sans Pro" w:eastAsia="Source Sans Pro" w:hAnsi="Source Sans Pro" w:cs="Source Sans Pro"/>
        </w:rPr>
        <w:t xml:space="preserve"> or supporting breakfast, lunchtime, or after-school clubs not only help the school but build relationships that faith can build on.</w:t>
      </w:r>
    </w:p>
    <w:p w14:paraId="1E5337FF" w14:textId="089E7797" w:rsidR="00463189" w:rsidRPr="00463189" w:rsidRDefault="00463189" w:rsidP="0658427F">
      <w:pPr>
        <w:numPr>
          <w:ilvl w:val="0"/>
          <w:numId w:val="1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School Governors</w:t>
      </w:r>
      <w:r w:rsidRPr="0658427F">
        <w:rPr>
          <w:rFonts w:ascii="Source Sans Pro" w:eastAsia="Source Sans Pro" w:hAnsi="Source Sans Pro" w:cs="Source Sans Pro"/>
        </w:rPr>
        <w:t xml:space="preserve">: Lay or ordained people being </w:t>
      </w:r>
      <w:hyperlink r:id="rId16" w:history="1">
        <w:r w:rsidRPr="00C547EB">
          <w:rPr>
            <w:rStyle w:val="Hyperlink"/>
            <w:rFonts w:ascii="Source Sans Pro" w:eastAsia="Source Sans Pro" w:hAnsi="Source Sans Pro" w:cs="Source Sans Pro"/>
          </w:rPr>
          <w:t>foundation governors in church schools</w:t>
        </w:r>
      </w:hyperlink>
      <w:r w:rsidRPr="0658427F">
        <w:rPr>
          <w:rFonts w:ascii="Source Sans Pro" w:eastAsia="Source Sans Pro" w:hAnsi="Source Sans Pro" w:cs="Source Sans Pro"/>
        </w:rPr>
        <w:t xml:space="preserve"> or being elected or appointed as community school governors can make a huge difference in supporting schools and their young people.</w:t>
      </w:r>
    </w:p>
    <w:p w14:paraId="7997E662" w14:textId="35408644" w:rsidR="00463189" w:rsidRPr="00463189" w:rsidRDefault="00463189" w:rsidP="0658427F">
      <w:pPr>
        <w:pStyle w:val="Heading2"/>
        <w:rPr>
          <w:rFonts w:ascii="Source Sans Pro" w:eastAsia="Source Sans Pro" w:hAnsi="Source Sans Pro" w:cs="Source Sans Pro"/>
          <w:sz w:val="24"/>
          <w:szCs w:val="24"/>
        </w:rPr>
      </w:pPr>
      <w:r>
        <w:t>Building Mission</w:t>
      </w:r>
    </w:p>
    <w:p w14:paraId="536E3902" w14:textId="24AF0A5A" w:rsidR="00463189" w:rsidRPr="00463189" w:rsidRDefault="00477041" w:rsidP="0658427F">
      <w:pPr>
        <w:numPr>
          <w:ilvl w:val="0"/>
          <w:numId w:val="2"/>
        </w:numPr>
        <w:rPr>
          <w:rFonts w:ascii="Source Sans Pro" w:eastAsia="Source Sans Pro" w:hAnsi="Source Sans Pro" w:cs="Source Sans Pro"/>
        </w:rPr>
      </w:pPr>
      <w:hyperlink r:id="rId17" w:history="1">
        <w:r w:rsidR="00463189" w:rsidRPr="00477041">
          <w:rPr>
            <w:rStyle w:val="Hyperlink"/>
            <w:rFonts w:ascii="Source Sans Pro" w:eastAsia="Source Sans Pro" w:hAnsi="Source Sans Pro" w:cs="Source Sans Pro"/>
            <w:b/>
            <w:bCs/>
          </w:rPr>
          <w:t>Leading your Church into Growth (</w:t>
        </w:r>
        <w:proofErr w:type="spellStart"/>
        <w:r w:rsidR="00463189" w:rsidRPr="00477041">
          <w:rPr>
            <w:rStyle w:val="Hyperlink"/>
            <w:rFonts w:ascii="Source Sans Pro" w:eastAsia="Source Sans Pro" w:hAnsi="Source Sans Pro" w:cs="Source Sans Pro"/>
            <w:b/>
            <w:bCs/>
          </w:rPr>
          <w:t>LyCiG</w:t>
        </w:r>
        <w:proofErr w:type="spellEnd"/>
        <w:r w:rsidR="00463189" w:rsidRPr="00477041">
          <w:rPr>
            <w:rStyle w:val="Hyperlink"/>
            <w:rFonts w:ascii="Source Sans Pro" w:eastAsia="Source Sans Pro" w:hAnsi="Source Sans Pro" w:cs="Source Sans Pro"/>
            <w:b/>
            <w:bCs/>
          </w:rPr>
          <w:t>)</w:t>
        </w:r>
      </w:hyperlink>
      <w:r w:rsidR="00463189" w:rsidRPr="0658427F">
        <w:rPr>
          <w:rFonts w:ascii="Source Sans Pro" w:eastAsia="Source Sans Pro" w:hAnsi="Source Sans Pro" w:cs="Source Sans Pro"/>
        </w:rPr>
        <w:t>: A two-day conference and ongoing process for church leaders to introduce and establish church growth principles.</w:t>
      </w:r>
    </w:p>
    <w:p w14:paraId="468DE1DC" w14:textId="77777777" w:rsidR="00463189" w:rsidRPr="00463189" w:rsidRDefault="00463189" w:rsidP="0658427F">
      <w:pPr>
        <w:pStyle w:val="ListParagraph"/>
        <w:numPr>
          <w:ilvl w:val="0"/>
          <w:numId w:val="2"/>
        </w:numPr>
        <w:rPr>
          <w:rFonts w:ascii="Source Sans Pro" w:eastAsia="Source Sans Pro" w:hAnsi="Source Sans Pro" w:cs="Source Sans Pro"/>
          <w:b/>
          <w:bCs/>
        </w:rPr>
      </w:pPr>
      <w:r w:rsidRPr="0658427F">
        <w:rPr>
          <w:rFonts w:ascii="Source Sans Pro" w:eastAsia="Source Sans Pro" w:hAnsi="Source Sans Pro" w:cs="Source Sans Pro"/>
          <w:b/>
          <w:bCs/>
        </w:rPr>
        <w:t>Growing Confidence in the Parish</w:t>
      </w:r>
    </w:p>
    <w:p w14:paraId="4C1E907C" w14:textId="1943FDE7" w:rsidR="00463189" w:rsidRPr="00463189" w:rsidRDefault="00552819" w:rsidP="0658427F">
      <w:pPr>
        <w:numPr>
          <w:ilvl w:val="0"/>
          <w:numId w:val="6"/>
        </w:numPr>
        <w:rPr>
          <w:rFonts w:ascii="Source Sans Pro" w:eastAsia="Source Sans Pro" w:hAnsi="Source Sans Pro" w:cs="Source Sans Pro"/>
        </w:rPr>
      </w:pPr>
      <w:hyperlink r:id="rId18" w:history="1">
        <w:r w:rsidR="00463189" w:rsidRPr="00552819">
          <w:rPr>
            <w:rStyle w:val="Hyperlink"/>
            <w:rFonts w:ascii="Source Sans Pro" w:eastAsia="Source Sans Pro" w:hAnsi="Source Sans Pro" w:cs="Source Sans Pro"/>
            <w:b/>
            <w:bCs/>
          </w:rPr>
          <w:t>Noticing and Naming</w:t>
        </w:r>
      </w:hyperlink>
      <w:r w:rsidR="00463189" w:rsidRPr="0658427F">
        <w:rPr>
          <w:rFonts w:ascii="Source Sans Pro" w:eastAsia="Source Sans Pro" w:hAnsi="Source Sans Pro" w:cs="Source Sans Pro"/>
        </w:rPr>
        <w:t>: Practices for everyday faith, encouraging confidence in talking about faith.</w:t>
      </w:r>
    </w:p>
    <w:p w14:paraId="4B99BD89" w14:textId="222064C3" w:rsidR="00463189" w:rsidRPr="00463189" w:rsidRDefault="00463189" w:rsidP="0658427F">
      <w:pPr>
        <w:numPr>
          <w:ilvl w:val="0"/>
          <w:numId w:val="6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Teaching and Learning Resources</w:t>
      </w:r>
      <w:r w:rsidRPr="0658427F">
        <w:rPr>
          <w:rFonts w:ascii="Source Sans Pro" w:eastAsia="Source Sans Pro" w:hAnsi="Source Sans Pro" w:cs="Source Sans Pro"/>
        </w:rPr>
        <w:t xml:space="preserve">: There are many courses to help Christians speak about their faith more confidently, for example, </w:t>
      </w:r>
      <w:hyperlink r:id="rId19">
        <w:r w:rsidRPr="0658427F">
          <w:rPr>
            <w:rStyle w:val="Hyperlink"/>
            <w:rFonts w:ascii="Source Sans Pro" w:eastAsia="Source Sans Pro" w:hAnsi="Source Sans Pro" w:cs="Source Sans Pro"/>
          </w:rPr>
          <w:t>the Church Army’s Faith Pictures</w:t>
        </w:r>
      </w:hyperlink>
      <w:r w:rsidRPr="0658427F">
        <w:rPr>
          <w:rFonts w:ascii="Source Sans Pro" w:eastAsia="Source Sans Pro" w:hAnsi="Source Sans Pro" w:cs="Source Sans Pro"/>
        </w:rPr>
        <w:t>.</w:t>
      </w:r>
    </w:p>
    <w:p w14:paraId="64091E76" w14:textId="37EC0EA6" w:rsidR="00463189" w:rsidRPr="00463189" w:rsidRDefault="00463189" w:rsidP="0658427F">
      <w:pPr>
        <w:numPr>
          <w:ilvl w:val="0"/>
          <w:numId w:val="6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Deepening Discipleship</w:t>
      </w:r>
      <w:r w:rsidRPr="0658427F">
        <w:rPr>
          <w:rFonts w:ascii="Source Sans Pro" w:eastAsia="Source Sans Pro" w:hAnsi="Source Sans Pro" w:cs="Source Sans Pro"/>
        </w:rPr>
        <w:t xml:space="preserve">: </w:t>
      </w:r>
      <w:hyperlink r:id="rId20">
        <w:r w:rsidRPr="0658427F">
          <w:rPr>
            <w:rStyle w:val="Hyperlink"/>
            <w:rFonts w:ascii="Source Sans Pro" w:eastAsia="Source Sans Pro" w:hAnsi="Source Sans Pro" w:cs="Source Sans Pro"/>
          </w:rPr>
          <w:t>A course run by our diocese</w:t>
        </w:r>
      </w:hyperlink>
      <w:r w:rsidRPr="0658427F">
        <w:rPr>
          <w:rFonts w:ascii="Source Sans Pro" w:eastAsia="Source Sans Pro" w:hAnsi="Source Sans Pro" w:cs="Source Sans Pro"/>
        </w:rPr>
        <w:t xml:space="preserve"> and available to every parish.</w:t>
      </w:r>
    </w:p>
    <w:p w14:paraId="4CE29212" w14:textId="77777777" w:rsidR="00463189" w:rsidRPr="00463189" w:rsidRDefault="00463189" w:rsidP="0658427F">
      <w:pPr>
        <w:pStyle w:val="Heading2"/>
        <w:rPr>
          <w:rFonts w:ascii="Source Sans Pro" w:eastAsia="Source Sans Pro" w:hAnsi="Source Sans Pro" w:cs="Source Sans Pro"/>
          <w:sz w:val="24"/>
          <w:szCs w:val="24"/>
        </w:rPr>
      </w:pPr>
      <w:r>
        <w:t>Resourcing the Local Church</w:t>
      </w:r>
    </w:p>
    <w:p w14:paraId="2B0AAA63" w14:textId="236D3971" w:rsidR="00463189" w:rsidRPr="00463189" w:rsidRDefault="007500AB" w:rsidP="0658427F">
      <w:pPr>
        <w:numPr>
          <w:ilvl w:val="0"/>
          <w:numId w:val="4"/>
        </w:numPr>
        <w:rPr>
          <w:rFonts w:ascii="Source Sans Pro" w:eastAsia="Source Sans Pro" w:hAnsi="Source Sans Pro" w:cs="Source Sans Pro"/>
        </w:rPr>
      </w:pPr>
      <w:hyperlink r:id="rId21" w:history="1">
        <w:r w:rsidR="00463189" w:rsidRPr="007500AB">
          <w:rPr>
            <w:rStyle w:val="Hyperlink"/>
            <w:rFonts w:ascii="Source Sans Pro" w:eastAsia="Source Sans Pro" w:hAnsi="Source Sans Pro" w:cs="Source Sans Pro"/>
            <w:b/>
            <w:bCs/>
          </w:rPr>
          <w:t>Generous Giving</w:t>
        </w:r>
      </w:hyperlink>
      <w:r w:rsidR="00463189" w:rsidRPr="0658427F">
        <w:rPr>
          <w:rFonts w:ascii="Source Sans Pro" w:eastAsia="Source Sans Pro" w:hAnsi="Source Sans Pro" w:cs="Source Sans Pro"/>
        </w:rPr>
        <w:t>: Promoting giving and generosity to fund future mission and growth.</w:t>
      </w:r>
    </w:p>
    <w:p w14:paraId="53375661" w14:textId="279130A0" w:rsidR="00463189" w:rsidRPr="00463189" w:rsidRDefault="00570493" w:rsidP="0658427F">
      <w:pPr>
        <w:numPr>
          <w:ilvl w:val="0"/>
          <w:numId w:val="4"/>
        </w:numPr>
        <w:rPr>
          <w:rFonts w:ascii="Source Sans Pro" w:eastAsia="Source Sans Pro" w:hAnsi="Source Sans Pro" w:cs="Source Sans Pro"/>
        </w:rPr>
      </w:pPr>
      <w:hyperlink r:id="rId22" w:anchor="pgs" w:history="1">
        <w:r w:rsidR="00463189" w:rsidRPr="00570493">
          <w:rPr>
            <w:rStyle w:val="Hyperlink"/>
            <w:rFonts w:ascii="Source Sans Pro" w:eastAsia="Source Sans Pro" w:hAnsi="Source Sans Pro" w:cs="Source Sans Pro"/>
            <w:b/>
            <w:bCs/>
          </w:rPr>
          <w:t>Parish Giving Scheme</w:t>
        </w:r>
      </w:hyperlink>
      <w:r w:rsidR="00463189" w:rsidRPr="0658427F">
        <w:rPr>
          <w:rFonts w:ascii="Source Sans Pro" w:eastAsia="Source Sans Pro" w:hAnsi="Source Sans Pro" w:cs="Source Sans Pro"/>
        </w:rPr>
        <w:t>: A Direct Debit scheme for churches, making it easy for people to give and increase their giving.</w:t>
      </w:r>
    </w:p>
    <w:p w14:paraId="0CF9ACD8" w14:textId="66A37A5D" w:rsidR="00463189" w:rsidRPr="00463189" w:rsidRDefault="00615C85" w:rsidP="0658427F">
      <w:pPr>
        <w:numPr>
          <w:ilvl w:val="0"/>
          <w:numId w:val="4"/>
        </w:numPr>
        <w:rPr>
          <w:rFonts w:ascii="Source Sans Pro" w:eastAsia="Source Sans Pro" w:hAnsi="Source Sans Pro" w:cs="Source Sans Pro"/>
        </w:rPr>
      </w:pPr>
      <w:hyperlink r:id="rId23" w:history="1">
        <w:r w:rsidR="00463189" w:rsidRPr="00615C85">
          <w:rPr>
            <w:rStyle w:val="Hyperlink"/>
            <w:rFonts w:ascii="Source Sans Pro" w:eastAsia="Source Sans Pro" w:hAnsi="Source Sans Pro" w:cs="Source Sans Pro"/>
            <w:b/>
            <w:bCs/>
          </w:rPr>
          <w:t>Diocesan Advisory Committee (DAC)</w:t>
        </w:r>
      </w:hyperlink>
      <w:r w:rsidR="00463189" w:rsidRPr="0658427F">
        <w:rPr>
          <w:rFonts w:ascii="Source Sans Pro" w:eastAsia="Source Sans Pro" w:hAnsi="Source Sans Pro" w:cs="Source Sans Pro"/>
        </w:rPr>
        <w:t>: Support for PCCs with advice on maintenance, repairs, and improvements to church buildings.</w:t>
      </w:r>
    </w:p>
    <w:p w14:paraId="616899A2" w14:textId="77777777" w:rsidR="00463189" w:rsidRPr="00463189" w:rsidRDefault="00463189" w:rsidP="0658427F">
      <w:pPr>
        <w:numPr>
          <w:ilvl w:val="0"/>
          <w:numId w:val="4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Buildings for Mission</w:t>
      </w:r>
      <w:r w:rsidRPr="0658427F">
        <w:rPr>
          <w:rFonts w:ascii="Source Sans Pro" w:eastAsia="Source Sans Pro" w:hAnsi="Source Sans Pro" w:cs="Source Sans Pro"/>
        </w:rPr>
        <w:t>: Helping churches with maintenance issues, grant applications, and community outreach.</w:t>
      </w:r>
    </w:p>
    <w:p w14:paraId="04DABA6A" w14:textId="6D46C48A" w:rsidR="00463189" w:rsidRPr="00463189" w:rsidRDefault="00AD6D2E" w:rsidP="0658427F">
      <w:pPr>
        <w:numPr>
          <w:ilvl w:val="0"/>
          <w:numId w:val="4"/>
        </w:numPr>
        <w:rPr>
          <w:rFonts w:ascii="Source Sans Pro" w:eastAsia="Source Sans Pro" w:hAnsi="Source Sans Pro" w:cs="Source Sans Pro"/>
        </w:rPr>
      </w:pPr>
      <w:hyperlink r:id="rId24" w:history="1">
        <w:r w:rsidR="00463189" w:rsidRPr="00AD6D2E">
          <w:rPr>
            <w:rStyle w:val="Hyperlink"/>
            <w:rFonts w:ascii="Source Sans Pro" w:eastAsia="Source Sans Pro" w:hAnsi="Source Sans Pro" w:cs="Source Sans Pro"/>
            <w:b/>
            <w:bCs/>
          </w:rPr>
          <w:t>Archdeacons</w:t>
        </w:r>
      </w:hyperlink>
      <w:r w:rsidR="00463189" w:rsidRPr="0658427F">
        <w:rPr>
          <w:rFonts w:ascii="Source Sans Pro" w:eastAsia="Source Sans Pro" w:hAnsi="Source Sans Pro" w:cs="Source Sans Pro"/>
        </w:rPr>
        <w:t xml:space="preserve">: Able to advise on how to do things differently: </w:t>
      </w:r>
    </w:p>
    <w:p w14:paraId="562E30D3" w14:textId="77777777" w:rsidR="00463189" w:rsidRPr="00463189" w:rsidRDefault="00463189" w:rsidP="0658427F">
      <w:pPr>
        <w:numPr>
          <w:ilvl w:val="1"/>
          <w:numId w:val="4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</w:rPr>
        <w:t>Where to concentrate initial efforts in multi-church settings</w:t>
      </w:r>
    </w:p>
    <w:p w14:paraId="4513F0F5" w14:textId="77777777" w:rsidR="00463189" w:rsidRPr="00463189" w:rsidRDefault="00463189" w:rsidP="0658427F">
      <w:pPr>
        <w:numPr>
          <w:ilvl w:val="1"/>
          <w:numId w:val="4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</w:rPr>
        <w:t>What doesn’t have to be done, so you can concentrate on what you need to</w:t>
      </w:r>
    </w:p>
    <w:p w14:paraId="290FCCD5" w14:textId="77777777" w:rsidR="00463189" w:rsidRPr="00463189" w:rsidRDefault="00463189" w:rsidP="0658427F">
      <w:pPr>
        <w:numPr>
          <w:ilvl w:val="1"/>
          <w:numId w:val="4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</w:rPr>
        <w:t>Governance – what can you do differently</w:t>
      </w:r>
    </w:p>
    <w:p w14:paraId="6BD9AE0D" w14:textId="6A343802" w:rsidR="621CFFEE" w:rsidRDefault="621CFFEE" w:rsidP="0658427F">
      <w:pPr>
        <w:pStyle w:val="Heading2"/>
        <w:rPr>
          <w:rFonts w:ascii="Source Sans Pro" w:eastAsia="Source Sans Pro" w:hAnsi="Source Sans Pro" w:cs="Source Sans Pro"/>
          <w:sz w:val="24"/>
          <w:szCs w:val="24"/>
        </w:rPr>
      </w:pPr>
    </w:p>
    <w:p w14:paraId="5E31DB72" w14:textId="77777777" w:rsidR="00463189" w:rsidRPr="00463189" w:rsidRDefault="00463189" w:rsidP="0658427F">
      <w:pPr>
        <w:pStyle w:val="Heading2"/>
        <w:rPr>
          <w:rFonts w:ascii="Source Sans Pro" w:eastAsia="Source Sans Pro" w:hAnsi="Source Sans Pro" w:cs="Source Sans Pro"/>
          <w:sz w:val="24"/>
          <w:szCs w:val="24"/>
        </w:rPr>
      </w:pPr>
      <w:r>
        <w:t>Developing Formal Ministry</w:t>
      </w:r>
    </w:p>
    <w:p w14:paraId="39BC9CF9" w14:textId="1FE07BD3" w:rsidR="00463189" w:rsidRPr="00463189" w:rsidRDefault="007E2226" w:rsidP="0658427F">
      <w:pPr>
        <w:numPr>
          <w:ilvl w:val="0"/>
          <w:numId w:val="5"/>
        </w:numPr>
        <w:rPr>
          <w:rFonts w:ascii="Source Sans Pro" w:eastAsia="Source Sans Pro" w:hAnsi="Source Sans Pro" w:cs="Source Sans Pro"/>
        </w:rPr>
      </w:pPr>
      <w:hyperlink r:id="rId25" w:history="1">
        <w:r w:rsidR="00463189" w:rsidRPr="007E2226">
          <w:rPr>
            <w:rStyle w:val="Hyperlink"/>
            <w:rFonts w:ascii="Source Sans Pro" w:eastAsia="Source Sans Pro" w:hAnsi="Source Sans Pro" w:cs="Source Sans Pro"/>
            <w:b/>
            <w:bCs/>
          </w:rPr>
          <w:t>The Canterbury Diet</w:t>
        </w:r>
      </w:hyperlink>
      <w:r w:rsidR="00463189" w:rsidRPr="0658427F">
        <w:rPr>
          <w:rFonts w:ascii="Source Sans Pro" w:eastAsia="Source Sans Pro" w:hAnsi="Source Sans Pro" w:cs="Source Sans Pro"/>
          <w:b/>
          <w:bCs/>
        </w:rPr>
        <w:t xml:space="preserve"> for (Lay) Ministries</w:t>
      </w:r>
      <w:r w:rsidR="00463189" w:rsidRPr="0658427F">
        <w:rPr>
          <w:rFonts w:ascii="Source Sans Pro" w:eastAsia="Source Sans Pro" w:hAnsi="Source Sans Pro" w:cs="Source Sans Pro"/>
        </w:rPr>
        <w:t>: A framework for good practice in lay ministry.</w:t>
      </w:r>
    </w:p>
    <w:p w14:paraId="13DEE044" w14:textId="75C061D9" w:rsidR="00463189" w:rsidRPr="00463189" w:rsidRDefault="00463189" w:rsidP="0658427F">
      <w:pPr>
        <w:numPr>
          <w:ilvl w:val="0"/>
          <w:numId w:val="5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 xml:space="preserve">Development, training, and formation for </w:t>
      </w:r>
      <w:hyperlink r:id="rId26" w:history="1">
        <w:r w:rsidRPr="00F74B6C">
          <w:rPr>
            <w:rStyle w:val="Hyperlink"/>
            <w:rFonts w:ascii="Source Sans Pro" w:eastAsia="Source Sans Pro" w:hAnsi="Source Sans Pro" w:cs="Source Sans Pro"/>
            <w:b/>
            <w:bCs/>
          </w:rPr>
          <w:t>Lay Ministers</w:t>
        </w:r>
      </w:hyperlink>
      <w:r w:rsidRPr="0658427F">
        <w:rPr>
          <w:rFonts w:ascii="Source Sans Pro" w:eastAsia="Source Sans Pro" w:hAnsi="Source Sans Pro" w:cs="Source Sans Pro"/>
        </w:rPr>
        <w:t>: Courses, workshops, and networking opportunities for lay ministers.</w:t>
      </w:r>
    </w:p>
    <w:p w14:paraId="2F266655" w14:textId="7CB8FFAF" w:rsidR="00AA2304" w:rsidRDefault="00C62212" w:rsidP="0658427F">
      <w:pPr>
        <w:numPr>
          <w:ilvl w:val="0"/>
          <w:numId w:val="5"/>
        </w:numPr>
        <w:rPr>
          <w:rFonts w:ascii="Source Sans Pro" w:eastAsia="Source Sans Pro" w:hAnsi="Source Sans Pro" w:cs="Source Sans Pro"/>
        </w:rPr>
      </w:pPr>
      <w:hyperlink r:id="rId27" w:history="1">
        <w:r w:rsidR="00463189" w:rsidRPr="00C62212">
          <w:rPr>
            <w:rStyle w:val="Hyperlink"/>
            <w:rFonts w:ascii="Source Sans Pro" w:eastAsia="Source Sans Pro" w:hAnsi="Source Sans Pro" w:cs="Source Sans Pro"/>
            <w:b/>
            <w:bCs/>
          </w:rPr>
          <w:t>Dover Pathway</w:t>
        </w:r>
      </w:hyperlink>
      <w:r w:rsidR="00463189" w:rsidRPr="0658427F">
        <w:rPr>
          <w:rFonts w:ascii="Source Sans Pro" w:eastAsia="Source Sans Pro" w:hAnsi="Source Sans Pro" w:cs="Source Sans Pro"/>
        </w:rPr>
        <w:t>: A route to ordination for those over 65 years old with an established track record of leadership and ministry.</w:t>
      </w:r>
    </w:p>
    <w:p w14:paraId="07266924" w14:textId="3C915474" w:rsidR="621CFFEE" w:rsidRDefault="621CFFEE" w:rsidP="0658427F">
      <w:pPr>
        <w:pStyle w:val="Heading2"/>
        <w:rPr>
          <w:rFonts w:ascii="Source Sans Pro" w:eastAsia="Source Sans Pro" w:hAnsi="Source Sans Pro" w:cs="Source Sans Pro"/>
          <w:sz w:val="24"/>
          <w:szCs w:val="24"/>
        </w:rPr>
      </w:pPr>
    </w:p>
    <w:p w14:paraId="2AF45AEC" w14:textId="092CF500" w:rsidR="00027133" w:rsidRDefault="006F04F5" w:rsidP="0658427F">
      <w:pPr>
        <w:pStyle w:val="Heading2"/>
        <w:rPr>
          <w:rFonts w:ascii="Source Sans Pro" w:eastAsia="Source Sans Pro" w:hAnsi="Source Sans Pro" w:cs="Source Sans Pro"/>
          <w:sz w:val="24"/>
          <w:szCs w:val="24"/>
        </w:rPr>
      </w:pPr>
      <w:r>
        <w:t>Doing Church Differently</w:t>
      </w:r>
    </w:p>
    <w:p w14:paraId="7DB628CC" w14:textId="633154F9" w:rsidR="000E3988" w:rsidRDefault="000E3988" w:rsidP="0658427F">
      <w:p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</w:rPr>
        <w:t xml:space="preserve">Across our Diocese and the Church of England, there are different models of worship </w:t>
      </w:r>
      <w:r w:rsidR="00D759AD" w:rsidRPr="0658427F">
        <w:rPr>
          <w:rFonts w:ascii="Source Sans Pro" w:eastAsia="Source Sans Pro" w:hAnsi="Source Sans Pro" w:cs="Source Sans Pro"/>
        </w:rPr>
        <w:t>or being the church that might make a difference in your context:</w:t>
      </w:r>
    </w:p>
    <w:p w14:paraId="69C1EEF5" w14:textId="74D6D553" w:rsidR="00D759AD" w:rsidRPr="00FB1952" w:rsidRDefault="00D759AD" w:rsidP="0658427F">
      <w:pPr>
        <w:pStyle w:val="ListParagraph"/>
        <w:numPr>
          <w:ilvl w:val="0"/>
          <w:numId w:val="7"/>
        </w:numPr>
        <w:rPr>
          <w:rFonts w:ascii="Source Sans Pro" w:eastAsia="Source Sans Pro" w:hAnsi="Source Sans Pro" w:cs="Source Sans Pro"/>
        </w:rPr>
      </w:pPr>
      <w:r w:rsidRPr="08A93014">
        <w:rPr>
          <w:rFonts w:ascii="Source Sans Pro" w:eastAsia="Source Sans Pro" w:hAnsi="Source Sans Pro" w:cs="Source Sans Pro"/>
          <w:b/>
          <w:bCs/>
        </w:rPr>
        <w:t>Ignite</w:t>
      </w:r>
      <w:r w:rsidRPr="08A93014">
        <w:rPr>
          <w:rFonts w:ascii="Source Sans Pro" w:eastAsia="Source Sans Pro" w:hAnsi="Source Sans Pro" w:cs="Source Sans Pro"/>
        </w:rPr>
        <w:t xml:space="preserve">: </w:t>
      </w:r>
      <w:hyperlink r:id="rId28">
        <w:r w:rsidR="006E1790" w:rsidRPr="08A93014">
          <w:rPr>
            <w:rStyle w:val="Hyperlink"/>
            <w:rFonts w:ascii="Source Sans Pro" w:eastAsia="Source Sans Pro" w:hAnsi="Source Sans Pro" w:cs="Source Sans Pro"/>
          </w:rPr>
          <w:t>Ignite</w:t>
        </w:r>
      </w:hyperlink>
      <w:r w:rsidR="006E1790" w:rsidRPr="08A93014">
        <w:rPr>
          <w:rFonts w:ascii="Source Sans Pro" w:eastAsia="Source Sans Pro" w:hAnsi="Source Sans Pro" w:cs="Source Sans Pro"/>
        </w:rPr>
        <w:t xml:space="preserve"> is church, but probably not as most people know it.</w:t>
      </w:r>
      <w:r w:rsidR="007A4EB1" w:rsidRPr="08A93014">
        <w:rPr>
          <w:rFonts w:ascii="Source Sans Pro" w:eastAsia="Source Sans Pro" w:hAnsi="Source Sans Pro" w:cs="Source Sans Pro"/>
        </w:rPr>
        <w:t xml:space="preserve"> </w:t>
      </w:r>
      <w:r w:rsidR="006E1790" w:rsidRPr="08A93014">
        <w:rPr>
          <w:rFonts w:ascii="Source Sans Pro" w:eastAsia="Source Sans Pro" w:hAnsi="Source Sans Pro" w:cs="Source Sans Pro"/>
        </w:rPr>
        <w:t>This café-style church is for people who may not feel comfortable in a traditional church service. It is designed and tested to work particularly well with people living in our marginalised and social deprived communities.</w:t>
      </w:r>
      <w:r w:rsidR="007A4EB1" w:rsidRPr="08A93014">
        <w:rPr>
          <w:rFonts w:ascii="Source Sans Pro" w:eastAsia="Source Sans Pro" w:hAnsi="Source Sans Pro" w:cs="Source Sans Pro"/>
        </w:rPr>
        <w:t xml:space="preserve"> </w:t>
      </w:r>
      <w:r w:rsidR="006E1790" w:rsidRPr="08A93014">
        <w:rPr>
          <w:rFonts w:ascii="Source Sans Pro" w:eastAsia="Source Sans Pro" w:hAnsi="Source Sans Pro" w:cs="Source Sans Pro"/>
        </w:rPr>
        <w:t>“We love because God first loved us" (1 John 4:19).</w:t>
      </w:r>
      <w:r w:rsidR="007A4EB1" w:rsidRPr="08A93014">
        <w:rPr>
          <w:rFonts w:ascii="Source Sans Pro" w:eastAsia="Source Sans Pro" w:hAnsi="Source Sans Pro" w:cs="Source Sans Pro"/>
        </w:rPr>
        <w:t xml:space="preserve">  </w:t>
      </w:r>
      <w:r w:rsidR="006E1790" w:rsidRPr="08A93014">
        <w:rPr>
          <w:rFonts w:ascii="Source Sans Pro" w:eastAsia="Source Sans Pro" w:hAnsi="Source Sans Pro" w:cs="Source Sans Pro"/>
        </w:rPr>
        <w:t>We love people, with no agenda, because God first loved us.</w:t>
      </w:r>
    </w:p>
    <w:p w14:paraId="7DB5587E" w14:textId="21CFC2DA" w:rsidR="008134FB" w:rsidRDefault="00FB1952" w:rsidP="0658427F">
      <w:pPr>
        <w:pStyle w:val="ListParagraph"/>
        <w:numPr>
          <w:ilvl w:val="0"/>
          <w:numId w:val="5"/>
        </w:numPr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 xml:space="preserve">Renew Wellbeing: </w:t>
      </w:r>
      <w:hyperlink r:id="rId29">
        <w:r w:rsidRPr="0658427F">
          <w:rPr>
            <w:rStyle w:val="Hyperlink"/>
            <w:rFonts w:ascii="Source Sans Pro" w:eastAsia="Source Sans Pro" w:hAnsi="Source Sans Pro" w:cs="Source Sans Pro"/>
          </w:rPr>
          <w:t>Renew spaces</w:t>
        </w:r>
      </w:hyperlink>
      <w:r w:rsidRPr="0658427F">
        <w:rPr>
          <w:rFonts w:ascii="Source Sans Pro" w:eastAsia="Source Sans Pro" w:hAnsi="Source Sans Pro" w:cs="Source Sans Pro"/>
        </w:rPr>
        <w:t xml:space="preserve"> are simple cafe style spaces run by local churches where hobbies and activities are shared or co-produced. Each cafe space is attached to a quiet room or prayer space where inner habits of wellbeing are shared. Each church partners with a mental health professional from the local council or other suitable organisation to ensure good inclusive practices for safe spaces where it's OK not to be OK can be sustained.  </w:t>
      </w:r>
    </w:p>
    <w:p w14:paraId="77DB2FC0" w14:textId="199D38F5" w:rsidR="00111E42" w:rsidRPr="00111E42" w:rsidRDefault="00B94FFC" w:rsidP="0658427F">
      <w:pPr>
        <w:pStyle w:val="ListParagraph"/>
        <w:numPr>
          <w:ilvl w:val="0"/>
          <w:numId w:val="5"/>
        </w:numPr>
        <w:spacing w:after="0"/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 xml:space="preserve">Messy Church and Café Church: </w:t>
      </w:r>
      <w:r w:rsidRPr="0658427F">
        <w:rPr>
          <w:rFonts w:ascii="Source Sans Pro" w:eastAsia="Source Sans Pro" w:hAnsi="Source Sans Pro" w:cs="Source Sans Pro"/>
        </w:rPr>
        <w:t xml:space="preserve">These are well tried and tested models that </w:t>
      </w:r>
      <w:r w:rsidR="005A4364" w:rsidRPr="0658427F">
        <w:rPr>
          <w:rFonts w:ascii="Source Sans Pro" w:eastAsia="Source Sans Pro" w:hAnsi="Source Sans Pro" w:cs="Source Sans Pro"/>
        </w:rPr>
        <w:t xml:space="preserve">can make a real difference. </w:t>
      </w:r>
      <w:r w:rsidR="002206D0" w:rsidRPr="0658427F">
        <w:rPr>
          <w:rFonts w:ascii="Source Sans Pro" w:eastAsia="Source Sans Pro" w:hAnsi="Source Sans Pro" w:cs="Source Sans Pro"/>
        </w:rPr>
        <w:t xml:space="preserve">Messy Church is officially </w:t>
      </w:r>
      <w:r w:rsidR="00777079" w:rsidRPr="0658427F">
        <w:rPr>
          <w:rFonts w:ascii="Source Sans Pro" w:eastAsia="Source Sans Pro" w:hAnsi="Source Sans Pro" w:cs="Source Sans Pro"/>
        </w:rPr>
        <w:t>an initiative of the Bible Reading Fellowship</w:t>
      </w:r>
      <w:r w:rsidR="00C62212">
        <w:rPr>
          <w:rFonts w:ascii="Source Sans Pro" w:eastAsia="Source Sans Pro" w:hAnsi="Source Sans Pro" w:cs="Source Sans Pro"/>
        </w:rPr>
        <w:t xml:space="preserve"> (BRF). Visit the </w:t>
      </w:r>
      <w:hyperlink r:id="rId30" w:history="1">
        <w:r w:rsidR="00C62212" w:rsidRPr="000D0314">
          <w:rPr>
            <w:rStyle w:val="Hyperlink"/>
            <w:rFonts w:ascii="Source Sans Pro" w:eastAsia="Source Sans Pro" w:hAnsi="Source Sans Pro" w:cs="Source Sans Pro"/>
          </w:rPr>
          <w:t xml:space="preserve">BRF </w:t>
        </w:r>
        <w:r w:rsidR="00777079" w:rsidRPr="000D0314">
          <w:rPr>
            <w:rStyle w:val="Hyperlink"/>
            <w:rFonts w:ascii="Source Sans Pro" w:eastAsia="Source Sans Pro" w:hAnsi="Source Sans Pro" w:cs="Source Sans Pro"/>
          </w:rPr>
          <w:t>websi</w:t>
        </w:r>
        <w:r w:rsidR="00777079" w:rsidRPr="000D0314">
          <w:rPr>
            <w:rStyle w:val="Hyperlink"/>
            <w:rFonts w:ascii="Source Sans Pro" w:eastAsia="Source Sans Pro" w:hAnsi="Source Sans Pro" w:cs="Source Sans Pro"/>
          </w:rPr>
          <w:t>t</w:t>
        </w:r>
        <w:r w:rsidR="00777079" w:rsidRPr="000D0314">
          <w:rPr>
            <w:rStyle w:val="Hyperlink"/>
            <w:rFonts w:ascii="Source Sans Pro" w:eastAsia="Source Sans Pro" w:hAnsi="Source Sans Pro" w:cs="Source Sans Pro"/>
          </w:rPr>
          <w:t>e</w:t>
        </w:r>
      </w:hyperlink>
      <w:r w:rsidR="00777079" w:rsidRPr="0658427F">
        <w:rPr>
          <w:rFonts w:ascii="Source Sans Pro" w:eastAsia="Source Sans Pro" w:hAnsi="Source Sans Pro" w:cs="Source Sans Pro"/>
        </w:rPr>
        <w:t xml:space="preserve"> </w:t>
      </w:r>
      <w:r w:rsidR="00C62212">
        <w:rPr>
          <w:rFonts w:ascii="Source Sans Pro" w:eastAsia="Source Sans Pro" w:hAnsi="Source Sans Pro" w:cs="Source Sans Pro"/>
        </w:rPr>
        <w:t>for</w:t>
      </w:r>
      <w:r w:rsidR="00777079" w:rsidRPr="0658427F">
        <w:rPr>
          <w:rFonts w:ascii="Source Sans Pro" w:eastAsia="Source Sans Pro" w:hAnsi="Source Sans Pro" w:cs="Source Sans Pro"/>
        </w:rPr>
        <w:t xml:space="preserve"> more information.</w:t>
      </w:r>
    </w:p>
    <w:p w14:paraId="152E6EE3" w14:textId="582307D1" w:rsidR="00B04C56" w:rsidRPr="001D2CE9" w:rsidRDefault="00B04C56" w:rsidP="0658427F">
      <w:pPr>
        <w:pStyle w:val="ListParagraph"/>
        <w:numPr>
          <w:ilvl w:val="0"/>
          <w:numId w:val="5"/>
        </w:numPr>
        <w:spacing w:after="0"/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Focal Ministry:</w:t>
      </w:r>
      <w:r w:rsidRPr="0658427F">
        <w:rPr>
          <w:rFonts w:ascii="Source Sans Pro" w:eastAsia="Source Sans Pro" w:hAnsi="Source Sans Pro" w:cs="Source Sans Pro"/>
        </w:rPr>
        <w:t xml:space="preserve"> This could also sit in the Developing Formal Ministry section but it’s really about how we do leadership differently in the local church where one </w:t>
      </w:r>
      <w:r w:rsidR="00FF73B1" w:rsidRPr="0658427F">
        <w:rPr>
          <w:rFonts w:ascii="Source Sans Pro" w:eastAsia="Source Sans Pro" w:hAnsi="Source Sans Pro" w:cs="Source Sans Pro"/>
        </w:rPr>
        <w:t>priest is looking after a number of churches.</w:t>
      </w:r>
      <w:r w:rsidR="00111E42" w:rsidRPr="0658427F">
        <w:rPr>
          <w:rFonts w:ascii="Source Sans Pro" w:eastAsia="Source Sans Pro" w:hAnsi="Source Sans Pro" w:cs="Source Sans Pro"/>
        </w:rPr>
        <w:t xml:space="preserve"> </w:t>
      </w:r>
      <w:r w:rsidR="001D2CE9" w:rsidRPr="0658427F">
        <w:rPr>
          <w:rFonts w:ascii="Source Sans Pro" w:eastAsia="Source Sans Pro" w:hAnsi="Source Sans Pro" w:cs="Source Sans Pro"/>
          <w:color w:val="000000" w:themeColor="text1"/>
        </w:rPr>
        <w:t>The Focal Minister works alongside the local incumbent or priest-in-charge. The position refers to a local leader, whether clergy or lay, who represents the church within their community. In this capacity, focal leaders emphasise growth, mission, and discipleship in the activities of the church.</w:t>
      </w:r>
    </w:p>
    <w:p w14:paraId="7FD54C7A" w14:textId="395CA31E" w:rsidR="001D2CE9" w:rsidRDefault="001D2CE9" w:rsidP="0658427F">
      <w:pPr>
        <w:pStyle w:val="ListParagraph"/>
        <w:numPr>
          <w:ilvl w:val="0"/>
          <w:numId w:val="5"/>
        </w:numPr>
        <w:spacing w:after="0"/>
        <w:rPr>
          <w:rFonts w:ascii="Source Sans Pro" w:eastAsia="Source Sans Pro" w:hAnsi="Source Sans Pro" w:cs="Source Sans Pro"/>
        </w:rPr>
      </w:pPr>
      <w:r w:rsidRPr="0658427F">
        <w:rPr>
          <w:rFonts w:ascii="Source Sans Pro" w:eastAsia="Source Sans Pro" w:hAnsi="Source Sans Pro" w:cs="Source Sans Pro"/>
          <w:b/>
          <w:bCs/>
        </w:rPr>
        <w:t>Church planting or grafting:</w:t>
      </w:r>
      <w:r w:rsidRPr="0658427F">
        <w:rPr>
          <w:rFonts w:ascii="Source Sans Pro" w:eastAsia="Source Sans Pro" w:hAnsi="Source Sans Pro" w:cs="Source Sans Pro"/>
        </w:rPr>
        <w:t xml:space="preserve"> </w:t>
      </w:r>
      <w:r w:rsidR="0025528A" w:rsidRPr="0658427F">
        <w:rPr>
          <w:rFonts w:ascii="Source Sans Pro" w:eastAsia="Source Sans Pro" w:hAnsi="Source Sans Pro" w:cs="Source Sans Pro"/>
        </w:rPr>
        <w:t>This is different to planting a new Christian community in your own parish! S</w:t>
      </w:r>
      <w:r w:rsidR="000D052D" w:rsidRPr="0658427F">
        <w:rPr>
          <w:rFonts w:ascii="Source Sans Pro" w:eastAsia="Source Sans Pro" w:hAnsi="Source Sans Pro" w:cs="Source Sans Pro"/>
        </w:rPr>
        <w:t>ome churches have enough resources to plant a new church somewhere where the church isn’t well represented</w:t>
      </w:r>
      <w:r w:rsidR="00177700" w:rsidRPr="0658427F">
        <w:rPr>
          <w:rFonts w:ascii="Source Sans Pro" w:eastAsia="Source Sans Pro" w:hAnsi="Source Sans Pro" w:cs="Source Sans Pro"/>
        </w:rPr>
        <w:t xml:space="preserve"> or graft</w:t>
      </w:r>
      <w:r w:rsidR="009508D7" w:rsidRPr="0658427F">
        <w:rPr>
          <w:rFonts w:ascii="Source Sans Pro" w:eastAsia="Source Sans Pro" w:hAnsi="Source Sans Pro" w:cs="Source Sans Pro"/>
        </w:rPr>
        <w:t xml:space="preserve"> (that’s send people to join and strengthen another church). If your church is looking to plant or graft</w:t>
      </w:r>
      <w:r w:rsidR="00906F79" w:rsidRPr="0658427F">
        <w:rPr>
          <w:rFonts w:ascii="Source Sans Pro" w:eastAsia="Source Sans Pro" w:hAnsi="Source Sans Pro" w:cs="Source Sans Pro"/>
        </w:rPr>
        <w:t xml:space="preserve">, it’s worth having a chat with your archdeacon. You may be a parish that would like to invite a church to plant or graft with you. Again, have a word with your archdeacon to </w:t>
      </w:r>
      <w:r w:rsidR="00F10D68" w:rsidRPr="0658427F">
        <w:rPr>
          <w:rFonts w:ascii="Source Sans Pro" w:eastAsia="Source Sans Pro" w:hAnsi="Source Sans Pro" w:cs="Source Sans Pro"/>
        </w:rPr>
        <w:t>explore this more.</w:t>
      </w:r>
    </w:p>
    <w:p w14:paraId="581F8B59" w14:textId="77777777" w:rsidR="00D56BDB" w:rsidRDefault="00D56BDB" w:rsidP="00D56BDB">
      <w:pPr>
        <w:spacing w:after="0"/>
        <w:rPr>
          <w:rFonts w:ascii="Source Sans Pro" w:eastAsia="Source Sans Pro" w:hAnsi="Source Sans Pro" w:cs="Source Sans Pro"/>
        </w:rPr>
      </w:pPr>
    </w:p>
    <w:p w14:paraId="2E019D05" w14:textId="77777777" w:rsidR="00D56BDB" w:rsidRDefault="00D56BDB" w:rsidP="00D56BDB">
      <w:pPr>
        <w:spacing w:after="0"/>
        <w:rPr>
          <w:rFonts w:ascii="Source Sans Pro" w:eastAsia="Source Sans Pro" w:hAnsi="Source Sans Pro" w:cs="Source Sans Pro"/>
        </w:rPr>
      </w:pPr>
    </w:p>
    <w:p w14:paraId="67757324" w14:textId="77777777" w:rsidR="00D56BDB" w:rsidRDefault="00D56BDB" w:rsidP="00D56BDB">
      <w:pPr>
        <w:spacing w:after="0"/>
        <w:rPr>
          <w:rFonts w:ascii="Source Sans Pro" w:eastAsia="Source Sans Pro" w:hAnsi="Source Sans Pro" w:cs="Source Sans Pro"/>
        </w:rPr>
      </w:pPr>
    </w:p>
    <w:p w14:paraId="66422199" w14:textId="77777777" w:rsidR="00D56BDB" w:rsidRDefault="00D56BDB" w:rsidP="00D56BDB">
      <w:pPr>
        <w:spacing w:after="0"/>
        <w:rPr>
          <w:rFonts w:ascii="Source Sans Pro" w:eastAsia="Source Sans Pro" w:hAnsi="Source Sans Pro" w:cs="Source Sans Pro"/>
        </w:rPr>
      </w:pPr>
    </w:p>
    <w:p w14:paraId="05E02784" w14:textId="77777777" w:rsidR="00D56BDB" w:rsidRDefault="00D56BDB" w:rsidP="00D56BDB">
      <w:pPr>
        <w:spacing w:after="0"/>
        <w:rPr>
          <w:rFonts w:ascii="Source Sans Pro" w:eastAsia="Source Sans Pro" w:hAnsi="Source Sans Pro" w:cs="Source Sans Pro"/>
        </w:rPr>
      </w:pPr>
    </w:p>
    <w:p w14:paraId="7C9668E1" w14:textId="77777777" w:rsidR="00D56BDB" w:rsidRDefault="00D56BDB" w:rsidP="00D56BDB">
      <w:pPr>
        <w:spacing w:after="0"/>
        <w:rPr>
          <w:rFonts w:ascii="Source Sans Pro" w:eastAsia="Source Sans Pro" w:hAnsi="Source Sans Pro" w:cs="Source Sans Pro"/>
        </w:rPr>
      </w:pPr>
    </w:p>
    <w:p w14:paraId="7A51C636" w14:textId="77777777" w:rsidR="00D56BDB" w:rsidRDefault="00D56BDB" w:rsidP="00D56BDB">
      <w:pPr>
        <w:rPr>
          <w:rFonts w:ascii="Source Sans Pro" w:eastAsia="Source Sans Pro" w:hAnsi="Source Sans Pro" w:cs="Source Sans Pro"/>
          <w:i/>
          <w:iCs/>
          <w:sz w:val="20"/>
          <w:szCs w:val="20"/>
        </w:rPr>
      </w:pPr>
    </w:p>
    <w:p w14:paraId="372EF4A0" w14:textId="77777777" w:rsidR="00D56BDB" w:rsidRDefault="00D56BDB" w:rsidP="00D56BDB">
      <w:pPr>
        <w:rPr>
          <w:rFonts w:ascii="Source Sans Pro" w:eastAsia="Source Sans Pro" w:hAnsi="Source Sans Pro" w:cs="Source Sans Pro"/>
          <w:i/>
          <w:iCs/>
          <w:sz w:val="20"/>
          <w:szCs w:val="20"/>
        </w:rPr>
      </w:pPr>
    </w:p>
    <w:p w14:paraId="7750C2A2" w14:textId="77777777" w:rsidR="00D56BDB" w:rsidRDefault="00D56BDB" w:rsidP="00D56BDB">
      <w:pPr>
        <w:rPr>
          <w:rFonts w:ascii="Source Sans Pro" w:eastAsia="Source Sans Pro" w:hAnsi="Source Sans Pro" w:cs="Source Sans Pro"/>
          <w:i/>
          <w:iCs/>
          <w:sz w:val="20"/>
          <w:szCs w:val="20"/>
        </w:rPr>
      </w:pPr>
    </w:p>
    <w:p w14:paraId="0C8C5ED6" w14:textId="77777777" w:rsidR="00D56BDB" w:rsidRDefault="00D56BDB" w:rsidP="00D56BDB">
      <w:pPr>
        <w:rPr>
          <w:rFonts w:ascii="Source Sans Pro" w:eastAsia="Source Sans Pro" w:hAnsi="Source Sans Pro" w:cs="Source Sans Pro"/>
          <w:i/>
          <w:iCs/>
          <w:sz w:val="20"/>
          <w:szCs w:val="20"/>
        </w:rPr>
      </w:pPr>
    </w:p>
    <w:p w14:paraId="40856EBC" w14:textId="77777777" w:rsidR="00D56BDB" w:rsidRDefault="00D56BDB" w:rsidP="00D56BDB">
      <w:pPr>
        <w:rPr>
          <w:rFonts w:ascii="Source Sans Pro" w:eastAsia="Source Sans Pro" w:hAnsi="Source Sans Pro" w:cs="Source Sans Pro"/>
          <w:i/>
          <w:iCs/>
          <w:sz w:val="20"/>
          <w:szCs w:val="20"/>
        </w:rPr>
      </w:pPr>
    </w:p>
    <w:p w14:paraId="4DF05E19" w14:textId="77777777" w:rsidR="00D56BDB" w:rsidRDefault="00D56BDB" w:rsidP="00D56BDB">
      <w:pPr>
        <w:rPr>
          <w:rFonts w:ascii="Source Sans Pro" w:eastAsia="Source Sans Pro" w:hAnsi="Source Sans Pro" w:cs="Source Sans Pro"/>
          <w:i/>
          <w:iCs/>
          <w:sz w:val="20"/>
          <w:szCs w:val="20"/>
        </w:rPr>
      </w:pPr>
    </w:p>
    <w:p w14:paraId="31D59F2A" w14:textId="77777777" w:rsidR="00D56BDB" w:rsidRDefault="00D56BDB" w:rsidP="00D56BDB">
      <w:pPr>
        <w:rPr>
          <w:rFonts w:ascii="Source Sans Pro" w:eastAsia="Source Sans Pro" w:hAnsi="Source Sans Pro" w:cs="Source Sans Pro"/>
          <w:i/>
          <w:iCs/>
          <w:sz w:val="20"/>
          <w:szCs w:val="20"/>
        </w:rPr>
      </w:pPr>
    </w:p>
    <w:p w14:paraId="5BD1D94C" w14:textId="1E87D4D7" w:rsidR="00D56BDB" w:rsidRPr="00D56BDB" w:rsidRDefault="00D56BDB" w:rsidP="00D56BDB">
      <w:pPr>
        <w:rPr>
          <w:rFonts w:ascii="Source Sans Pro" w:eastAsia="Source Sans Pro" w:hAnsi="Source Sans Pro" w:cs="Source Sans Pro"/>
          <w:i/>
          <w:iCs/>
          <w:sz w:val="20"/>
          <w:szCs w:val="20"/>
        </w:rPr>
      </w:pPr>
      <w:r w:rsidRPr="003D4322">
        <w:rPr>
          <w:rFonts w:ascii="Source Sans Pro" w:eastAsia="Source Sans Pro" w:hAnsi="Source Sans Pro" w:cs="Source Sans Pro"/>
          <w:i/>
          <w:iCs/>
          <w:sz w:val="20"/>
          <w:szCs w:val="20"/>
        </w:rPr>
        <w:t>12/09/2025 Diocese of Canterbury</w:t>
      </w:r>
    </w:p>
    <w:sectPr w:rsidR="00D56BDB" w:rsidRPr="00D56BDB" w:rsidSect="00D56BDB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B1F48" w14:textId="77777777" w:rsidR="000D3F71" w:rsidRDefault="000D3F71">
      <w:pPr>
        <w:spacing w:after="0" w:line="240" w:lineRule="auto"/>
      </w:pPr>
      <w:r>
        <w:separator/>
      </w:r>
    </w:p>
  </w:endnote>
  <w:endnote w:type="continuationSeparator" w:id="0">
    <w:p w14:paraId="20061F1B" w14:textId="77777777" w:rsidR="000D3F71" w:rsidRDefault="000D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DF2894C" w14:paraId="29B7C584" w14:textId="77777777" w:rsidTr="6DF2894C">
      <w:trPr>
        <w:trHeight w:val="300"/>
      </w:trPr>
      <w:tc>
        <w:tcPr>
          <w:tcW w:w="3005" w:type="dxa"/>
        </w:tcPr>
        <w:p w14:paraId="5A8423CB" w14:textId="158AF2CE" w:rsidR="6DF2894C" w:rsidRDefault="6DF2894C" w:rsidP="6DF2894C">
          <w:pPr>
            <w:pStyle w:val="Header"/>
            <w:ind w:left="-115"/>
          </w:pPr>
        </w:p>
      </w:tc>
      <w:tc>
        <w:tcPr>
          <w:tcW w:w="3005" w:type="dxa"/>
        </w:tcPr>
        <w:p w14:paraId="03DA5A08" w14:textId="750656C6" w:rsidR="6DF2894C" w:rsidRDefault="6DF2894C" w:rsidP="6DF2894C">
          <w:pPr>
            <w:pStyle w:val="Header"/>
            <w:jc w:val="center"/>
          </w:pPr>
        </w:p>
      </w:tc>
      <w:tc>
        <w:tcPr>
          <w:tcW w:w="3005" w:type="dxa"/>
        </w:tcPr>
        <w:p w14:paraId="7CADCF22" w14:textId="2AE3F29D" w:rsidR="6DF2894C" w:rsidRDefault="6DF2894C" w:rsidP="6DF2894C">
          <w:pPr>
            <w:pStyle w:val="Header"/>
            <w:ind w:right="-115"/>
            <w:jc w:val="right"/>
          </w:pPr>
        </w:p>
      </w:tc>
    </w:tr>
  </w:tbl>
  <w:p w14:paraId="24DFB078" w14:textId="4C570AB5" w:rsidR="6DF2894C" w:rsidRDefault="6DF2894C" w:rsidP="6DF289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DF2894C" w14:paraId="1950B082" w14:textId="77777777" w:rsidTr="6DF2894C">
      <w:trPr>
        <w:trHeight w:val="300"/>
      </w:trPr>
      <w:tc>
        <w:tcPr>
          <w:tcW w:w="3005" w:type="dxa"/>
        </w:tcPr>
        <w:p w14:paraId="29A41521" w14:textId="1436954A" w:rsidR="6DF2894C" w:rsidRDefault="6DF2894C" w:rsidP="6DF2894C">
          <w:pPr>
            <w:pStyle w:val="Header"/>
            <w:ind w:left="-115"/>
          </w:pPr>
        </w:p>
      </w:tc>
      <w:tc>
        <w:tcPr>
          <w:tcW w:w="3005" w:type="dxa"/>
        </w:tcPr>
        <w:p w14:paraId="1EE09F1D" w14:textId="4A647CA0" w:rsidR="6DF2894C" w:rsidRDefault="6DF2894C" w:rsidP="6DF2894C">
          <w:pPr>
            <w:pStyle w:val="Header"/>
            <w:jc w:val="center"/>
          </w:pPr>
        </w:p>
      </w:tc>
      <w:tc>
        <w:tcPr>
          <w:tcW w:w="3005" w:type="dxa"/>
        </w:tcPr>
        <w:p w14:paraId="58C47766" w14:textId="738F6B16" w:rsidR="6DF2894C" w:rsidRDefault="6DF2894C" w:rsidP="6DF2894C">
          <w:pPr>
            <w:pStyle w:val="Header"/>
            <w:ind w:right="-115"/>
            <w:jc w:val="right"/>
          </w:pPr>
        </w:p>
      </w:tc>
    </w:tr>
  </w:tbl>
  <w:p w14:paraId="2AB8FA1B" w14:textId="6BF5A02B" w:rsidR="6DF2894C" w:rsidRDefault="6DF2894C" w:rsidP="6DF289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C0E4E" w14:textId="77777777" w:rsidR="000D3F71" w:rsidRDefault="000D3F71">
      <w:pPr>
        <w:spacing w:after="0" w:line="240" w:lineRule="auto"/>
      </w:pPr>
      <w:r>
        <w:separator/>
      </w:r>
    </w:p>
  </w:footnote>
  <w:footnote w:type="continuationSeparator" w:id="0">
    <w:p w14:paraId="692603E1" w14:textId="77777777" w:rsidR="000D3F71" w:rsidRDefault="000D3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DF2894C" w14:paraId="05641096" w14:textId="77777777" w:rsidTr="6DF2894C">
      <w:trPr>
        <w:trHeight w:val="300"/>
      </w:trPr>
      <w:tc>
        <w:tcPr>
          <w:tcW w:w="3005" w:type="dxa"/>
        </w:tcPr>
        <w:p w14:paraId="68F0D781" w14:textId="101D76FB" w:rsidR="6DF2894C" w:rsidRDefault="6DF2894C" w:rsidP="6DF2894C">
          <w:pPr>
            <w:pStyle w:val="Header"/>
            <w:ind w:left="-115"/>
            <w:jc w:val="center"/>
          </w:pPr>
        </w:p>
      </w:tc>
      <w:tc>
        <w:tcPr>
          <w:tcW w:w="3005" w:type="dxa"/>
        </w:tcPr>
        <w:p w14:paraId="50A36E09" w14:textId="267E1456" w:rsidR="6DF2894C" w:rsidRDefault="6DF2894C" w:rsidP="6DF2894C">
          <w:pPr>
            <w:jc w:val="center"/>
          </w:pPr>
        </w:p>
      </w:tc>
      <w:tc>
        <w:tcPr>
          <w:tcW w:w="3005" w:type="dxa"/>
        </w:tcPr>
        <w:p w14:paraId="3E686D0C" w14:textId="59946902" w:rsidR="6DF2894C" w:rsidRDefault="6DF2894C" w:rsidP="6DF2894C">
          <w:pPr>
            <w:pStyle w:val="Header"/>
            <w:ind w:right="-115"/>
            <w:jc w:val="right"/>
          </w:pPr>
        </w:p>
      </w:tc>
    </w:tr>
  </w:tbl>
  <w:p w14:paraId="34B9ADB2" w14:textId="7E2ED0FD" w:rsidR="6DF2894C" w:rsidRDefault="6DF2894C" w:rsidP="6DF289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DF2894C" w14:paraId="5F08E0EC" w14:textId="77777777" w:rsidTr="6DF2894C">
      <w:trPr>
        <w:trHeight w:val="300"/>
      </w:trPr>
      <w:tc>
        <w:tcPr>
          <w:tcW w:w="3005" w:type="dxa"/>
        </w:tcPr>
        <w:p w14:paraId="5254AE5F" w14:textId="3A46076E" w:rsidR="6DF2894C" w:rsidRDefault="6DF2894C" w:rsidP="6DF2894C">
          <w:pPr>
            <w:pStyle w:val="Header"/>
            <w:ind w:left="-115"/>
          </w:pPr>
        </w:p>
      </w:tc>
      <w:tc>
        <w:tcPr>
          <w:tcW w:w="3005" w:type="dxa"/>
        </w:tcPr>
        <w:p w14:paraId="20FD1776" w14:textId="3E3D61BF" w:rsidR="6DF2894C" w:rsidRDefault="6DF2894C" w:rsidP="6DF2894C">
          <w:pPr>
            <w:jc w:val="center"/>
          </w:pPr>
        </w:p>
      </w:tc>
      <w:tc>
        <w:tcPr>
          <w:tcW w:w="3005" w:type="dxa"/>
        </w:tcPr>
        <w:p w14:paraId="2405EDF4" w14:textId="6EFF3B5E" w:rsidR="6DF2894C" w:rsidRDefault="6DF2894C" w:rsidP="6DF2894C">
          <w:pPr>
            <w:pStyle w:val="Header"/>
            <w:ind w:right="-115"/>
            <w:jc w:val="right"/>
          </w:pPr>
        </w:p>
      </w:tc>
    </w:tr>
  </w:tbl>
  <w:p w14:paraId="28D4BB4A" w14:textId="797C9B65" w:rsidR="6DF2894C" w:rsidRDefault="6DF2894C" w:rsidP="6DF289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46FBD"/>
    <w:multiLevelType w:val="multilevel"/>
    <w:tmpl w:val="18D62FDA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52B87"/>
    <w:multiLevelType w:val="multilevel"/>
    <w:tmpl w:val="12CC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B15EF"/>
    <w:multiLevelType w:val="multilevel"/>
    <w:tmpl w:val="36E0B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D0C60"/>
    <w:multiLevelType w:val="multilevel"/>
    <w:tmpl w:val="D7E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9B47EA"/>
    <w:multiLevelType w:val="multilevel"/>
    <w:tmpl w:val="27DE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231AB2"/>
    <w:multiLevelType w:val="multilevel"/>
    <w:tmpl w:val="B1DC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385A17"/>
    <w:multiLevelType w:val="hybridMultilevel"/>
    <w:tmpl w:val="D1705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915973">
    <w:abstractNumId w:val="1"/>
  </w:num>
  <w:num w:numId="2" w16cid:durableId="1837456771">
    <w:abstractNumId w:val="2"/>
  </w:num>
  <w:num w:numId="3" w16cid:durableId="304435772">
    <w:abstractNumId w:val="4"/>
  </w:num>
  <w:num w:numId="4" w16cid:durableId="1198785340">
    <w:abstractNumId w:val="3"/>
  </w:num>
  <w:num w:numId="5" w16cid:durableId="544801394">
    <w:abstractNumId w:val="5"/>
  </w:num>
  <w:num w:numId="6" w16cid:durableId="132993105">
    <w:abstractNumId w:val="0"/>
  </w:num>
  <w:num w:numId="7" w16cid:durableId="3688024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189"/>
    <w:rsid w:val="00027133"/>
    <w:rsid w:val="00082ACE"/>
    <w:rsid w:val="000D0314"/>
    <w:rsid w:val="000D052D"/>
    <w:rsid w:val="000D3F71"/>
    <w:rsid w:val="000E3988"/>
    <w:rsid w:val="00111E42"/>
    <w:rsid w:val="00177700"/>
    <w:rsid w:val="001D2CE9"/>
    <w:rsid w:val="001F2800"/>
    <w:rsid w:val="002206D0"/>
    <w:rsid w:val="0023585E"/>
    <w:rsid w:val="002532D4"/>
    <w:rsid w:val="0025528A"/>
    <w:rsid w:val="00303EC9"/>
    <w:rsid w:val="0034151D"/>
    <w:rsid w:val="00376E57"/>
    <w:rsid w:val="00416A00"/>
    <w:rsid w:val="00463189"/>
    <w:rsid w:val="0046447F"/>
    <w:rsid w:val="00477041"/>
    <w:rsid w:val="00495ED5"/>
    <w:rsid w:val="004C6B7A"/>
    <w:rsid w:val="00552819"/>
    <w:rsid w:val="00555505"/>
    <w:rsid w:val="00570493"/>
    <w:rsid w:val="005A4364"/>
    <w:rsid w:val="005B19F3"/>
    <w:rsid w:val="005B38CC"/>
    <w:rsid w:val="00615C85"/>
    <w:rsid w:val="006E1790"/>
    <w:rsid w:val="006E3F27"/>
    <w:rsid w:val="006E53D0"/>
    <w:rsid w:val="006F04F5"/>
    <w:rsid w:val="00724B04"/>
    <w:rsid w:val="007500AB"/>
    <w:rsid w:val="0076607A"/>
    <w:rsid w:val="007764D7"/>
    <w:rsid w:val="00777079"/>
    <w:rsid w:val="007A4EB1"/>
    <w:rsid w:val="007B3044"/>
    <w:rsid w:val="007E2226"/>
    <w:rsid w:val="007E660B"/>
    <w:rsid w:val="008134FB"/>
    <w:rsid w:val="008735AE"/>
    <w:rsid w:val="00891977"/>
    <w:rsid w:val="008F3703"/>
    <w:rsid w:val="009063DE"/>
    <w:rsid w:val="00906F79"/>
    <w:rsid w:val="00936578"/>
    <w:rsid w:val="009508D7"/>
    <w:rsid w:val="009B4E44"/>
    <w:rsid w:val="00A67AC5"/>
    <w:rsid w:val="00A84282"/>
    <w:rsid w:val="00AA2304"/>
    <w:rsid w:val="00AD6D2E"/>
    <w:rsid w:val="00B04C56"/>
    <w:rsid w:val="00B42E6A"/>
    <w:rsid w:val="00B94FFC"/>
    <w:rsid w:val="00C17131"/>
    <w:rsid w:val="00C24CBB"/>
    <w:rsid w:val="00C35E0E"/>
    <w:rsid w:val="00C43EB0"/>
    <w:rsid w:val="00C547EB"/>
    <w:rsid w:val="00C62212"/>
    <w:rsid w:val="00D56BDB"/>
    <w:rsid w:val="00D74987"/>
    <w:rsid w:val="00D759AD"/>
    <w:rsid w:val="00DA4D9B"/>
    <w:rsid w:val="00DE48A9"/>
    <w:rsid w:val="00E72265"/>
    <w:rsid w:val="00E72A42"/>
    <w:rsid w:val="00E9033E"/>
    <w:rsid w:val="00F10D68"/>
    <w:rsid w:val="00F23046"/>
    <w:rsid w:val="00F74B6C"/>
    <w:rsid w:val="00FB1952"/>
    <w:rsid w:val="00FF73B1"/>
    <w:rsid w:val="02117527"/>
    <w:rsid w:val="026CAF16"/>
    <w:rsid w:val="0658427F"/>
    <w:rsid w:val="08A93014"/>
    <w:rsid w:val="12A8D670"/>
    <w:rsid w:val="1B7C1C47"/>
    <w:rsid w:val="208E7440"/>
    <w:rsid w:val="23578D16"/>
    <w:rsid w:val="24BEC8F4"/>
    <w:rsid w:val="287CE2D3"/>
    <w:rsid w:val="2D2256CA"/>
    <w:rsid w:val="2D57475E"/>
    <w:rsid w:val="2F3C3096"/>
    <w:rsid w:val="30B3049D"/>
    <w:rsid w:val="349C1906"/>
    <w:rsid w:val="3502477C"/>
    <w:rsid w:val="3A46D8FB"/>
    <w:rsid w:val="3A9CF718"/>
    <w:rsid w:val="3CCB72B4"/>
    <w:rsid w:val="3D6715F5"/>
    <w:rsid w:val="442980E4"/>
    <w:rsid w:val="46496C8F"/>
    <w:rsid w:val="49297107"/>
    <w:rsid w:val="4B30DBAD"/>
    <w:rsid w:val="4D589EF1"/>
    <w:rsid w:val="515B7E75"/>
    <w:rsid w:val="57979F22"/>
    <w:rsid w:val="580E5BEC"/>
    <w:rsid w:val="59C43BBD"/>
    <w:rsid w:val="59FCA735"/>
    <w:rsid w:val="5A449585"/>
    <w:rsid w:val="5C697387"/>
    <w:rsid w:val="5C864C74"/>
    <w:rsid w:val="62179834"/>
    <w:rsid w:val="621CFFEE"/>
    <w:rsid w:val="65BA0EE8"/>
    <w:rsid w:val="6854C7DB"/>
    <w:rsid w:val="6DF2894C"/>
    <w:rsid w:val="708B95FA"/>
    <w:rsid w:val="7776DF56"/>
    <w:rsid w:val="7A38E00A"/>
    <w:rsid w:val="7DB87498"/>
    <w:rsid w:val="7DB98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E5D67"/>
  <w15:chartTrackingRefBased/>
  <w15:docId w15:val="{1C604DD8-3BDD-417C-B4A9-D072FBDA4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31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31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31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31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31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31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31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31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31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31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631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631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31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31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31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31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31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31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31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3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31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31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31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31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31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31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31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31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318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6318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1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189"/>
    <w:rPr>
      <w:color w:val="96607D" w:themeColor="followedHyperlink"/>
      <w:u w:val="single"/>
    </w:rPr>
  </w:style>
  <w:style w:type="paragraph" w:styleId="Header">
    <w:name w:val="header"/>
    <w:basedOn w:val="Normal"/>
    <w:uiPriority w:val="99"/>
    <w:unhideWhenUsed/>
    <w:rsid w:val="6DF2894C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6DF2894C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tobin@diocant.org?subject=3%20Things%20-%20Children%20and%20Young%20People" TargetMode="External"/><Relationship Id="rId18" Type="http://schemas.openxmlformats.org/officeDocument/2006/relationships/hyperlink" Target="https://www.canterburydiocese.org/mission/everyday-faith/" TargetMode="External"/><Relationship Id="rId26" Type="http://schemas.openxmlformats.org/officeDocument/2006/relationships/hyperlink" Target="https://www.canterburydiocese.org/ministry/recognising-lay-ministr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anterburydiocese.org/parishsupport/generosity-giving/" TargetMode="External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leadingyourchurchintogrowth.org.uk/" TargetMode="External"/><Relationship Id="rId25" Type="http://schemas.openxmlformats.org/officeDocument/2006/relationships/hyperlink" Target="https://www.canterburydiocese.org/ministry/the-canterbury-diet/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anterburydiocese.org/governance" TargetMode="External"/><Relationship Id="rId20" Type="http://schemas.openxmlformats.org/officeDocument/2006/relationships/hyperlink" Target="https://www.canterburydiocese.org/our-life/spirituality-discipleship/explore-discipleship/deepening-discipleship/" TargetMode="External"/><Relationship Id="rId29" Type="http://schemas.openxmlformats.org/officeDocument/2006/relationships/hyperlink" Target="https://www.renewwellbeing.org.uk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terburydiocese.org/mission/three-things" TargetMode="External"/><Relationship Id="rId24" Type="http://schemas.openxmlformats.org/officeDocument/2006/relationships/hyperlink" Target="https://canterburydiocese.org/archdeaconries/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biblesociety.org.uk/get-involved/open-the-book/?source_code=99012_openthebook.net" TargetMode="External"/><Relationship Id="rId23" Type="http://schemas.openxmlformats.org/officeDocument/2006/relationships/hyperlink" Target="https://www.canterburydiocese.org/parishsupport/church-buildings/the-diocesan-advisory-committee.php" TargetMode="External"/><Relationship Id="rId28" Type="http://schemas.openxmlformats.org/officeDocument/2006/relationships/hyperlink" Target="https://canterburydiocese.org/mission/ignite/ignit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churcharmy.org/resources/faith-pictures/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anterburydiocese.org/childrenandyoungpeople/" TargetMode="External"/><Relationship Id="rId22" Type="http://schemas.openxmlformats.org/officeDocument/2006/relationships/hyperlink" Target="https://www.canterburydiocese.org/parishsupport/generosity-giving/ways-to-give" TargetMode="External"/><Relationship Id="rId27" Type="http://schemas.openxmlformats.org/officeDocument/2006/relationships/hyperlink" Target="https://www.canterburydiocese.org/explore-a-call-to-ordained-ministry.php" TargetMode="External"/><Relationship Id="rId30" Type="http://schemas.openxmlformats.org/officeDocument/2006/relationships/hyperlink" Target="https://www.messychurch.brf.org.uk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C3FB1736D574CB9DDF9DE5A2A3B24" ma:contentTypeVersion="10" ma:contentTypeDescription="Create a new document." ma:contentTypeScope="" ma:versionID="beea3a8711d292ad323b44f45e9e4f6a">
  <xsd:schema xmlns:xsd="http://www.w3.org/2001/XMLSchema" xmlns:xs="http://www.w3.org/2001/XMLSchema" xmlns:p="http://schemas.microsoft.com/office/2006/metadata/properties" xmlns:ns2="76a90b6e-af6f-4901-b768-d395eb1df6e0" xmlns:ns3="9f76a8ea-7297-4ec6-93de-835e0b246ab5" targetNamespace="http://schemas.microsoft.com/office/2006/metadata/properties" ma:root="true" ma:fieldsID="5a153cdf114bb5cf0ef90e17ef3e6579" ns2:_="" ns3:_="">
    <xsd:import namespace="76a90b6e-af6f-4901-b768-d395eb1df6e0"/>
    <xsd:import namespace="9f76a8ea-7297-4ec6-93de-835e0b246a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90b6e-af6f-4901-b768-d395eb1df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6a8ea-7297-4ec6-93de-835e0b246ab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8f608b4-d4ab-4412-a56d-aa5c639f6e09}" ma:internalName="TaxCatchAll" ma:showField="CatchAllData" ma:web="9f76a8ea-7297-4ec6-93de-835e0b246a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a90b6e-af6f-4901-b768-d395eb1df6e0">
      <Terms xmlns="http://schemas.microsoft.com/office/infopath/2007/PartnerControls"/>
    </lcf76f155ced4ddcb4097134ff3c332f>
    <TaxCatchAll xmlns="9f76a8ea-7297-4ec6-93de-835e0b246ab5" xsi:nil="true"/>
  </documentManagement>
</p:properties>
</file>

<file path=customXml/itemProps1.xml><?xml version="1.0" encoding="utf-8"?>
<ds:datastoreItem xmlns:ds="http://schemas.openxmlformats.org/officeDocument/2006/customXml" ds:itemID="{ECD4E106-07D3-4E8D-930C-89EAA8269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41A0A-E309-4A6B-9802-0E7757748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90b6e-af6f-4901-b768-d395eb1df6e0"/>
    <ds:schemaRef ds:uri="9f76a8ea-7297-4ec6-93de-835e0b246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7D8B65-E721-41A8-B1BB-12B5CB2E5606}">
  <ds:schemaRefs>
    <ds:schemaRef ds:uri="http://schemas.microsoft.com/office/infopath/2007/PartnerControls"/>
    <ds:schemaRef ds:uri="http://purl.org/dc/dcmitype/"/>
    <ds:schemaRef ds:uri="http://www.w3.org/XML/1998/namespace"/>
    <ds:schemaRef ds:uri="9f76a8ea-7297-4ec6-93de-835e0b246ab5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76a90b6e-af6f-4901-b768-d395eb1df6e0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1136</Words>
  <Characters>6480</Characters>
  <Application>Microsoft Office Word</Application>
  <DocSecurity>4</DocSecurity>
  <Lines>54</Lines>
  <Paragraphs>15</Paragraphs>
  <ScaleCrop>false</ScaleCrop>
  <Company/>
  <LinksUpToDate>false</LinksUpToDate>
  <CharactersWithSpaces>7601</CharactersWithSpaces>
  <SharedDoc>false</SharedDoc>
  <HLinks>
    <vt:vector size="114" baseType="variant">
      <vt:variant>
        <vt:i4>7209004</vt:i4>
      </vt:variant>
      <vt:variant>
        <vt:i4>54</vt:i4>
      </vt:variant>
      <vt:variant>
        <vt:i4>0</vt:i4>
      </vt:variant>
      <vt:variant>
        <vt:i4>5</vt:i4>
      </vt:variant>
      <vt:variant>
        <vt:lpwstr>https://www.messychurch.brf.org.uk/</vt:lpwstr>
      </vt:variant>
      <vt:variant>
        <vt:lpwstr/>
      </vt:variant>
      <vt:variant>
        <vt:i4>7143472</vt:i4>
      </vt:variant>
      <vt:variant>
        <vt:i4>51</vt:i4>
      </vt:variant>
      <vt:variant>
        <vt:i4>0</vt:i4>
      </vt:variant>
      <vt:variant>
        <vt:i4>5</vt:i4>
      </vt:variant>
      <vt:variant>
        <vt:lpwstr>https://www.renewwellbeing.org.uk/</vt:lpwstr>
      </vt:variant>
      <vt:variant>
        <vt:lpwstr/>
      </vt:variant>
      <vt:variant>
        <vt:i4>3276912</vt:i4>
      </vt:variant>
      <vt:variant>
        <vt:i4>48</vt:i4>
      </vt:variant>
      <vt:variant>
        <vt:i4>0</vt:i4>
      </vt:variant>
      <vt:variant>
        <vt:i4>5</vt:i4>
      </vt:variant>
      <vt:variant>
        <vt:lpwstr>https://canterburydiocese.org/mission/ignite/ignite</vt:lpwstr>
      </vt:variant>
      <vt:variant>
        <vt:lpwstr/>
      </vt:variant>
      <vt:variant>
        <vt:i4>4587615</vt:i4>
      </vt:variant>
      <vt:variant>
        <vt:i4>45</vt:i4>
      </vt:variant>
      <vt:variant>
        <vt:i4>0</vt:i4>
      </vt:variant>
      <vt:variant>
        <vt:i4>5</vt:i4>
      </vt:variant>
      <vt:variant>
        <vt:lpwstr>https://www.canterburydiocese.org/explore-a-call-to-ordained-ministry.php</vt:lpwstr>
      </vt:variant>
      <vt:variant>
        <vt:lpwstr/>
      </vt:variant>
      <vt:variant>
        <vt:i4>851971</vt:i4>
      </vt:variant>
      <vt:variant>
        <vt:i4>42</vt:i4>
      </vt:variant>
      <vt:variant>
        <vt:i4>0</vt:i4>
      </vt:variant>
      <vt:variant>
        <vt:i4>5</vt:i4>
      </vt:variant>
      <vt:variant>
        <vt:lpwstr>https://www.canterburydiocese.org/ministry/recognising-lay-ministry/</vt:lpwstr>
      </vt:variant>
      <vt:variant>
        <vt:lpwstr/>
      </vt:variant>
      <vt:variant>
        <vt:i4>8192057</vt:i4>
      </vt:variant>
      <vt:variant>
        <vt:i4>39</vt:i4>
      </vt:variant>
      <vt:variant>
        <vt:i4>0</vt:i4>
      </vt:variant>
      <vt:variant>
        <vt:i4>5</vt:i4>
      </vt:variant>
      <vt:variant>
        <vt:lpwstr>https://www.canterburydiocese.org/ministry/the-canterbury-diet/</vt:lpwstr>
      </vt:variant>
      <vt:variant>
        <vt:lpwstr/>
      </vt:variant>
      <vt:variant>
        <vt:i4>1572932</vt:i4>
      </vt:variant>
      <vt:variant>
        <vt:i4>36</vt:i4>
      </vt:variant>
      <vt:variant>
        <vt:i4>0</vt:i4>
      </vt:variant>
      <vt:variant>
        <vt:i4>5</vt:i4>
      </vt:variant>
      <vt:variant>
        <vt:lpwstr>https://canterburydiocese.org/archdeaconries/</vt:lpwstr>
      </vt:variant>
      <vt:variant>
        <vt:lpwstr/>
      </vt:variant>
      <vt:variant>
        <vt:i4>5177358</vt:i4>
      </vt:variant>
      <vt:variant>
        <vt:i4>33</vt:i4>
      </vt:variant>
      <vt:variant>
        <vt:i4>0</vt:i4>
      </vt:variant>
      <vt:variant>
        <vt:i4>5</vt:i4>
      </vt:variant>
      <vt:variant>
        <vt:lpwstr>https://www.canterburydiocese.org/parishsupport/church-buildings/the-diocesan-advisory-committee.php</vt:lpwstr>
      </vt:variant>
      <vt:variant>
        <vt:lpwstr/>
      </vt:variant>
      <vt:variant>
        <vt:i4>1966153</vt:i4>
      </vt:variant>
      <vt:variant>
        <vt:i4>30</vt:i4>
      </vt:variant>
      <vt:variant>
        <vt:i4>0</vt:i4>
      </vt:variant>
      <vt:variant>
        <vt:i4>5</vt:i4>
      </vt:variant>
      <vt:variant>
        <vt:lpwstr>https://www.canterburydiocese.org/parishsupport/generosity-giving/ways-to-give</vt:lpwstr>
      </vt:variant>
      <vt:variant>
        <vt:lpwstr>pgs</vt:lpwstr>
      </vt:variant>
      <vt:variant>
        <vt:i4>4063332</vt:i4>
      </vt:variant>
      <vt:variant>
        <vt:i4>27</vt:i4>
      </vt:variant>
      <vt:variant>
        <vt:i4>0</vt:i4>
      </vt:variant>
      <vt:variant>
        <vt:i4>5</vt:i4>
      </vt:variant>
      <vt:variant>
        <vt:lpwstr>https://www.canterburydiocese.org/parishsupport/generosity-giving/</vt:lpwstr>
      </vt:variant>
      <vt:variant>
        <vt:lpwstr/>
      </vt:variant>
      <vt:variant>
        <vt:i4>5111821</vt:i4>
      </vt:variant>
      <vt:variant>
        <vt:i4>24</vt:i4>
      </vt:variant>
      <vt:variant>
        <vt:i4>0</vt:i4>
      </vt:variant>
      <vt:variant>
        <vt:i4>5</vt:i4>
      </vt:variant>
      <vt:variant>
        <vt:lpwstr>https://www.canterburydiocese.org/our-life/spirituality-discipleship/explore-discipleship/deepening-discipleship/</vt:lpwstr>
      </vt:variant>
      <vt:variant>
        <vt:lpwstr/>
      </vt:variant>
      <vt:variant>
        <vt:i4>5177436</vt:i4>
      </vt:variant>
      <vt:variant>
        <vt:i4>21</vt:i4>
      </vt:variant>
      <vt:variant>
        <vt:i4>0</vt:i4>
      </vt:variant>
      <vt:variant>
        <vt:i4>5</vt:i4>
      </vt:variant>
      <vt:variant>
        <vt:lpwstr>https://churcharmy.org/resources/faith-pictures/</vt:lpwstr>
      </vt:variant>
      <vt:variant>
        <vt:lpwstr/>
      </vt:variant>
      <vt:variant>
        <vt:i4>851970</vt:i4>
      </vt:variant>
      <vt:variant>
        <vt:i4>18</vt:i4>
      </vt:variant>
      <vt:variant>
        <vt:i4>0</vt:i4>
      </vt:variant>
      <vt:variant>
        <vt:i4>5</vt:i4>
      </vt:variant>
      <vt:variant>
        <vt:lpwstr>https://www.canterburydiocese.org/mission/everyday-faith/</vt:lpwstr>
      </vt:variant>
      <vt:variant>
        <vt:lpwstr/>
      </vt:variant>
      <vt:variant>
        <vt:i4>2490429</vt:i4>
      </vt:variant>
      <vt:variant>
        <vt:i4>15</vt:i4>
      </vt:variant>
      <vt:variant>
        <vt:i4>0</vt:i4>
      </vt:variant>
      <vt:variant>
        <vt:i4>5</vt:i4>
      </vt:variant>
      <vt:variant>
        <vt:lpwstr>https://www.leadingyourchurchintogrowth.org.uk/</vt:lpwstr>
      </vt:variant>
      <vt:variant>
        <vt:lpwstr/>
      </vt:variant>
      <vt:variant>
        <vt:i4>4587610</vt:i4>
      </vt:variant>
      <vt:variant>
        <vt:i4>12</vt:i4>
      </vt:variant>
      <vt:variant>
        <vt:i4>0</vt:i4>
      </vt:variant>
      <vt:variant>
        <vt:i4>5</vt:i4>
      </vt:variant>
      <vt:variant>
        <vt:lpwstr>https://www.canterburydiocese.org/governance</vt:lpwstr>
      </vt:variant>
      <vt:variant>
        <vt:lpwstr/>
      </vt:variant>
      <vt:variant>
        <vt:i4>3407923</vt:i4>
      </vt:variant>
      <vt:variant>
        <vt:i4>9</vt:i4>
      </vt:variant>
      <vt:variant>
        <vt:i4>0</vt:i4>
      </vt:variant>
      <vt:variant>
        <vt:i4>5</vt:i4>
      </vt:variant>
      <vt:variant>
        <vt:lpwstr>https://www.biblesociety.org.uk/get-involved/open-the-book/?source_code=99012_openthebook.net</vt:lpwstr>
      </vt:variant>
      <vt:variant>
        <vt:lpwstr/>
      </vt:variant>
      <vt:variant>
        <vt:i4>4456519</vt:i4>
      </vt:variant>
      <vt:variant>
        <vt:i4>6</vt:i4>
      </vt:variant>
      <vt:variant>
        <vt:i4>0</vt:i4>
      </vt:variant>
      <vt:variant>
        <vt:i4>5</vt:i4>
      </vt:variant>
      <vt:variant>
        <vt:lpwstr>https://www.canterburydiocese.org/childrenandyoungpeople/</vt:lpwstr>
      </vt:variant>
      <vt:variant>
        <vt:lpwstr/>
      </vt:variant>
      <vt:variant>
        <vt:i4>4456552</vt:i4>
      </vt:variant>
      <vt:variant>
        <vt:i4>3</vt:i4>
      </vt:variant>
      <vt:variant>
        <vt:i4>0</vt:i4>
      </vt:variant>
      <vt:variant>
        <vt:i4>5</vt:i4>
      </vt:variant>
      <vt:variant>
        <vt:lpwstr>mailto:jtobin@diocant.org?subject=3%20Things%20-%20Children%20and%20Young%20People</vt:lpwstr>
      </vt:variant>
      <vt:variant>
        <vt:lpwstr/>
      </vt:variant>
      <vt:variant>
        <vt:i4>2490427</vt:i4>
      </vt:variant>
      <vt:variant>
        <vt:i4>0</vt:i4>
      </vt:variant>
      <vt:variant>
        <vt:i4>0</vt:i4>
      </vt:variant>
      <vt:variant>
        <vt:i4>5</vt:i4>
      </vt:variant>
      <vt:variant>
        <vt:lpwstr>https://www.canterburydiocese.org/mission/three-things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Miller</dc:creator>
  <cp:keywords/>
  <dc:description/>
  <cp:lastModifiedBy>Orla Garratt</cp:lastModifiedBy>
  <cp:revision>70</cp:revision>
  <dcterms:created xsi:type="dcterms:W3CDTF">2025-09-11T22:29:00Z</dcterms:created>
  <dcterms:modified xsi:type="dcterms:W3CDTF">2025-09-12T12:35:00Z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0x01010009CC3FB1736D574CB9DDF9DE5A2A3B24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