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DD53" w14:textId="495A6793" w:rsidR="00897FFB" w:rsidRPr="007B61A4" w:rsidRDefault="00953EF0" w:rsidP="00897FFB">
      <w:pPr>
        <w:jc w:val="center"/>
        <w:rPr>
          <w:rFonts w:ascii="Avenir Next LT Pro" w:hAnsi="Avenir Next LT Pro"/>
          <w:b/>
          <w:sz w:val="36"/>
          <w:szCs w:val="28"/>
        </w:rPr>
      </w:pPr>
      <w:r w:rsidRPr="007B61A4">
        <w:rPr>
          <w:rFonts w:ascii="Avenir Next LT Pro" w:hAnsi="Avenir Next LT Pro"/>
          <w:b/>
          <w:noProof/>
          <w:sz w:val="36"/>
          <w:szCs w:val="28"/>
        </w:rPr>
        <w:drawing>
          <wp:anchor distT="0" distB="0" distL="114300" distR="114300" simplePos="0" relativeHeight="251665408" behindDoc="0" locked="0" layoutInCell="1" allowOverlap="1" wp14:anchorId="7BA942B5" wp14:editId="14741B8D">
            <wp:simplePos x="0" y="0"/>
            <wp:positionH relativeFrom="column">
              <wp:posOffset>5772150</wp:posOffset>
            </wp:positionH>
            <wp:positionV relativeFrom="paragraph">
              <wp:posOffset>-317500</wp:posOffset>
            </wp:positionV>
            <wp:extent cx="1165225" cy="786583"/>
            <wp:effectExtent l="0" t="0" r="0" b="0"/>
            <wp:wrapNone/>
            <wp:docPr id="4" name="Picture 4" descr="A close up of a t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C9275F-D9DA-4558-847B-B4A208794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tool&#10;&#10;Description automatically generated">
                      <a:extLst>
                        <a:ext uri="{FF2B5EF4-FFF2-40B4-BE49-F238E27FC236}">
                          <a16:creationId xmlns:a16="http://schemas.microsoft.com/office/drawing/2014/main" id="{80C9275F-D9DA-4558-847B-B4A208794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849" cy="792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48" w:rsidRPr="007B61A4">
        <w:rPr>
          <w:rFonts w:ascii="Avenir Next LT Pro" w:hAnsi="Avenir Next LT Pro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D160F1E" wp14:editId="0CAED608">
                <wp:simplePos x="0" y="0"/>
                <wp:positionH relativeFrom="column">
                  <wp:posOffset>-285750</wp:posOffset>
                </wp:positionH>
                <wp:positionV relativeFrom="paragraph">
                  <wp:posOffset>-374650</wp:posOffset>
                </wp:positionV>
                <wp:extent cx="4563745" cy="542925"/>
                <wp:effectExtent l="0" t="0" r="27305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63745" cy="542925"/>
                          <a:chOff x="0" y="0"/>
                          <a:chExt cx="7187" cy="85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Description: https://onenoteineducation.files.wordpress.com/2015/01/powerpoin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6" b="-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164"/>
                            <a:ext cx="6289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513F6" w14:textId="77777777" w:rsidR="002E68A8" w:rsidRPr="00FC0368" w:rsidRDefault="002E68A8" w:rsidP="00F65748">
                              <w:pPr>
                                <w:rPr>
                                  <w:rFonts w:ascii="Avenir Next LT Pro" w:hAnsi="Avenir Next LT Pro"/>
                                  <w:i/>
                                  <w:sz w:val="20"/>
                                </w:rPr>
                              </w:pPr>
                              <w:r w:rsidRPr="00FC0368">
                                <w:rPr>
                                  <w:rFonts w:ascii="Avenir Next LT Pro" w:hAnsi="Avenir Next LT Pro"/>
                                  <w:i/>
                                  <w:sz w:val="20"/>
                                </w:rPr>
                                <w:t>There is an accompanying PowerPoint for this assembly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60F1E" id="Group 5" o:spid="_x0000_s1026" style="position:absolute;left:0;text-align:left;margin-left:-22.5pt;margin-top:-29.5pt;width:359.35pt;height:42.75pt;z-index:251656192" coordsize="7187,8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Description: https://onenoteineducation.files.wordpress.com/2015/01/powerpoint-logo.png" style="position:absolute;width:865;height:8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">
                  <v:imagedata r:id="rId10" o:title="powerpoint-logo" cropbottom="-77f" cropright="-7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98;top:164;width:6289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" strokecolor="white [3212]">
                  <v:textbox>
                    <w:txbxContent>
                      <w:p w14:paraId="64C513F6" w14:textId="77777777" w:rsidR="002E68A8" w:rsidRPr="00FC0368" w:rsidRDefault="002E68A8" w:rsidP="00F65748">
                        <w:pPr>
                          <w:rPr>
                            <w:rFonts w:ascii="Avenir Next LT Pro" w:hAnsi="Avenir Next LT Pro"/>
                            <w:i/>
                            <w:sz w:val="20"/>
                          </w:rPr>
                        </w:pPr>
                        <w:r w:rsidRPr="00FC0368">
                          <w:rPr>
                            <w:rFonts w:ascii="Avenir Next LT Pro" w:hAnsi="Avenir Next LT Pro"/>
                            <w:i/>
                            <w:sz w:val="20"/>
                          </w:rPr>
                          <w:t>There is an accompanying PowerPoint for this assembly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7177" w:rsidRPr="007B61A4">
        <w:rPr>
          <w:rFonts w:ascii="Avenir Next LT Pro" w:hAnsi="Avenir Next LT Pro"/>
          <w:b/>
          <w:sz w:val="36"/>
          <w:szCs w:val="28"/>
        </w:rPr>
        <w:t xml:space="preserve">Rebuilding Community: </w:t>
      </w:r>
      <w:r w:rsidR="00045F14" w:rsidRPr="007B61A4">
        <w:rPr>
          <w:rFonts w:ascii="Avenir Next LT Pro" w:hAnsi="Avenir Next LT Pro"/>
          <w:b/>
          <w:sz w:val="36"/>
          <w:szCs w:val="28"/>
        </w:rPr>
        <w:t>Sharing</w:t>
      </w:r>
      <w:r w:rsidR="00AC0775" w:rsidRPr="007B61A4">
        <w:rPr>
          <w:rFonts w:ascii="Avenir Next LT Pro" w:hAnsi="Avenir Next LT Pro"/>
          <w:b/>
          <w:sz w:val="36"/>
          <w:szCs w:val="28"/>
        </w:rPr>
        <w:t xml:space="preserve"> your story</w:t>
      </w:r>
    </w:p>
    <w:tbl>
      <w:tblPr>
        <w:tblStyle w:val="TableGrid"/>
        <w:tblW w:w="10966" w:type="dxa"/>
        <w:tblLook w:val="04A0" w:firstRow="1" w:lastRow="0" w:firstColumn="1" w:lastColumn="0" w:noHBand="0" w:noVBand="1"/>
      </w:tblPr>
      <w:tblGrid>
        <w:gridCol w:w="10966"/>
      </w:tblGrid>
      <w:tr w:rsidR="00C155DC" w:rsidRPr="00FC0368" w14:paraId="11A13687" w14:textId="77777777" w:rsidTr="00CE3466">
        <w:trPr>
          <w:trHeight w:val="423"/>
        </w:trPr>
        <w:tc>
          <w:tcPr>
            <w:tcW w:w="10966" w:type="dxa"/>
          </w:tcPr>
          <w:p w14:paraId="3074F329" w14:textId="255709A1" w:rsidR="00C155DC" w:rsidRPr="00FC0368" w:rsidRDefault="00C155DC" w:rsidP="003D197B">
            <w:pPr>
              <w:rPr>
                <w:rFonts w:ascii="Avenir Next LT Pro" w:hAnsi="Avenir Next LT Pro"/>
              </w:rPr>
            </w:pPr>
            <w:r w:rsidRPr="00FC0368">
              <w:rPr>
                <w:rFonts w:ascii="Avenir Next LT Pro" w:hAnsi="Avenir Next LT Pro"/>
                <w:b/>
              </w:rPr>
              <w:t xml:space="preserve">Age range: </w:t>
            </w:r>
            <w:r w:rsidR="002C23F3" w:rsidRPr="00FC0368">
              <w:rPr>
                <w:rFonts w:ascii="Avenir Next LT Pro" w:hAnsi="Avenir Next LT Pro"/>
              </w:rPr>
              <w:t>Primary</w:t>
            </w:r>
          </w:p>
        </w:tc>
      </w:tr>
      <w:tr w:rsidR="00C155DC" w:rsidRPr="00FC0368" w14:paraId="7F5E21AD" w14:textId="77777777" w:rsidTr="00CE3466">
        <w:trPr>
          <w:trHeight w:val="404"/>
        </w:trPr>
        <w:tc>
          <w:tcPr>
            <w:tcW w:w="10966" w:type="dxa"/>
          </w:tcPr>
          <w:p w14:paraId="61D0DA38" w14:textId="24506E16" w:rsidR="009B7E4C" w:rsidRPr="00FC0368" w:rsidRDefault="00C155DC" w:rsidP="004F54B5">
            <w:pPr>
              <w:rPr>
                <w:rFonts w:ascii="Avenir Next LT Pro" w:hAnsi="Avenir Next LT Pro"/>
                <w:bCs/>
                <w:i/>
                <w:sz w:val="20"/>
                <w:szCs w:val="22"/>
              </w:rPr>
            </w:pPr>
            <w:r w:rsidRPr="00FC0368">
              <w:rPr>
                <w:rFonts w:ascii="Avenir Next LT Pro" w:hAnsi="Avenir Next LT Pro"/>
                <w:b/>
              </w:rPr>
              <w:t xml:space="preserve">Theme: </w:t>
            </w:r>
            <w:r w:rsidR="00C35F29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This is one of several different options for this specific time in your school community’s life. </w:t>
            </w:r>
            <w:r w:rsidR="00762D9C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>Y</w:t>
            </w:r>
            <w:r w:rsidR="00C35F29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ou </w:t>
            </w:r>
            <w:r w:rsidR="002C23F3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may </w:t>
            </w:r>
            <w:r w:rsidR="00762D9C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need to tailor this script to suit the needs, age range &amp; </w:t>
            </w:r>
            <w:r w:rsidR="00C35F29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levels of </w:t>
            </w:r>
            <w:r w:rsidR="00762D9C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>concerns of your school community</w:t>
            </w:r>
            <w:r w:rsidR="00C35F29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>, which of course includes adults as well as children</w:t>
            </w:r>
            <w:r w:rsidR="00762D9C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>. Collective worship may not be the time to deal with children’s specific worries and concerns</w:t>
            </w:r>
            <w:r w:rsidR="001E344A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>, so</w:t>
            </w:r>
            <w:r w:rsidR="00762D9C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 you may need teaching staff to do this sensitively within the context of their safe classroom environment</w:t>
            </w:r>
            <w:r w:rsidR="004F54B5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 – whatever this looks like!</w:t>
            </w:r>
            <w:r w:rsidR="00762D9C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 This resource is not designed to cause worry in your school community, but to give you a range of responses</w:t>
            </w:r>
            <w:r w:rsidR="004F54B5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 that might help children</w:t>
            </w:r>
            <w:r w:rsidR="001E344A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 </w:t>
            </w:r>
            <w:r w:rsidR="003949A8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understand the current context and </w:t>
            </w:r>
            <w:r w:rsidR="001E344A" w:rsidRPr="00FC0368">
              <w:rPr>
                <w:rFonts w:ascii="Avenir Next LT Pro" w:hAnsi="Avenir Next LT Pro"/>
                <w:bCs/>
                <w:i/>
                <w:sz w:val="18"/>
                <w:szCs w:val="20"/>
              </w:rPr>
              <w:t xml:space="preserve">feel more empowered. </w:t>
            </w:r>
          </w:p>
          <w:p w14:paraId="70B58938" w14:textId="677086DA" w:rsidR="00C155DC" w:rsidRPr="00FC0368" w:rsidRDefault="007C5031" w:rsidP="004F54B5">
            <w:pPr>
              <w:rPr>
                <w:rFonts w:ascii="Avenir Next LT Pro" w:hAnsi="Avenir Next LT Pro"/>
                <w:b/>
              </w:rPr>
            </w:pPr>
            <w:r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 xml:space="preserve">This </w:t>
            </w:r>
            <w:r w:rsidR="00AC0775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 xml:space="preserve">script continues the </w:t>
            </w:r>
            <w:r w:rsidR="00157177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>story about Nehemiah</w:t>
            </w:r>
            <w:r w:rsidR="00AC0775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 xml:space="preserve">’s Big Rebuild </w:t>
            </w:r>
            <w:r w:rsidR="00157177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>from the Bible</w:t>
            </w:r>
            <w:r w:rsidR="009B7E4C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 xml:space="preserve"> </w:t>
            </w:r>
            <w:r w:rsidR="00AC0775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>and helps children to reflect on their lockdown experiences</w:t>
            </w:r>
            <w:r w:rsidR="003949A8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>.</w:t>
            </w:r>
            <w:r w:rsidR="009B7E4C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 xml:space="preserve"> Much of the wellbeing guidance suggests that giving children time to share their individual experiences of lockdown will help them to adjust as things get back to more of a ‘normal’</w:t>
            </w:r>
            <w:r w:rsidR="0045229B" w:rsidRPr="00FC0368">
              <w:rPr>
                <w:rFonts w:ascii="Avenir Next LT Pro" w:hAnsi="Avenir Next LT Pro"/>
                <w:b/>
                <w:i/>
                <w:sz w:val="18"/>
                <w:szCs w:val="20"/>
              </w:rPr>
              <w:t>.</w:t>
            </w:r>
          </w:p>
        </w:tc>
      </w:tr>
      <w:tr w:rsidR="00C155DC" w:rsidRPr="00FC0368" w14:paraId="5F6D63E1" w14:textId="77777777" w:rsidTr="00CE3466">
        <w:trPr>
          <w:trHeight w:val="458"/>
        </w:trPr>
        <w:tc>
          <w:tcPr>
            <w:tcW w:w="10966" w:type="dxa"/>
          </w:tcPr>
          <w:p w14:paraId="593EDF42" w14:textId="4FB86BAC" w:rsidR="009E3166" w:rsidRPr="00FC0368" w:rsidRDefault="00C155DC" w:rsidP="009E3166">
            <w:pPr>
              <w:rPr>
                <w:rFonts w:ascii="Avenir Next LT Pro" w:hAnsi="Avenir Next LT Pro"/>
                <w:b/>
              </w:rPr>
            </w:pPr>
            <w:r w:rsidRPr="00FC0368">
              <w:rPr>
                <w:rFonts w:ascii="Avenir Next LT Pro" w:hAnsi="Avenir Next LT Pro"/>
                <w:b/>
              </w:rPr>
              <w:t xml:space="preserve">Resources: </w:t>
            </w:r>
          </w:p>
          <w:p w14:paraId="57428F16" w14:textId="77777777" w:rsidR="00C35F29" w:rsidRPr="00FC0368" w:rsidRDefault="001E344A" w:rsidP="004F54B5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18"/>
                <w:szCs w:val="20"/>
              </w:rPr>
              <w:t xml:space="preserve">The PowerPoint </w:t>
            </w:r>
            <w:r w:rsidR="004F54B5" w:rsidRPr="00FC0368">
              <w:rPr>
                <w:rFonts w:ascii="Avenir Next LT Pro" w:hAnsi="Avenir Next LT Pro"/>
                <w:sz w:val="18"/>
                <w:szCs w:val="20"/>
              </w:rPr>
              <w:t xml:space="preserve">slides are </w:t>
            </w:r>
            <w:r w:rsidRPr="00FC0368">
              <w:rPr>
                <w:rFonts w:ascii="Avenir Next LT Pro" w:hAnsi="Avenir Next LT Pro"/>
                <w:sz w:val="18"/>
                <w:szCs w:val="20"/>
              </w:rPr>
              <w:t xml:space="preserve">numbered with a point in the </w:t>
            </w:r>
            <w:r w:rsidR="00202148" w:rsidRPr="00FC0368">
              <w:rPr>
                <w:rFonts w:ascii="Avenir Next LT Pro" w:hAnsi="Avenir Next LT Pro"/>
                <w:sz w:val="18"/>
                <w:szCs w:val="20"/>
              </w:rPr>
              <w:t>script so you can find your way, and the bits in bold show you where to click on</w:t>
            </w:r>
            <w:r w:rsidR="004A5145" w:rsidRPr="00FC0368">
              <w:rPr>
                <w:rFonts w:ascii="Avenir Next LT Pro" w:hAnsi="Avenir Next LT Pro"/>
                <w:sz w:val="18"/>
                <w:szCs w:val="20"/>
              </w:rPr>
              <w:t xml:space="preserve"> to activate the next slide or animation.</w:t>
            </w:r>
          </w:p>
          <w:p w14:paraId="15CFC962" w14:textId="055D3DEB" w:rsidR="00202C62" w:rsidRPr="00FC0368" w:rsidRDefault="00BC3FE2" w:rsidP="004F54B5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 w:rsidRPr="00FC0368">
              <w:rPr>
                <w:rFonts w:ascii="Avenir Next LT Pro" w:hAnsi="Avenir Next LT Pro"/>
                <w:sz w:val="18"/>
                <w:szCs w:val="20"/>
              </w:rPr>
              <w:t xml:space="preserve">You will need a </w:t>
            </w:r>
            <w:r w:rsidR="004456CB" w:rsidRPr="00FC0368">
              <w:rPr>
                <w:rFonts w:ascii="Avenir Next LT Pro" w:hAnsi="Avenir Next LT Pro"/>
                <w:sz w:val="18"/>
                <w:szCs w:val="20"/>
              </w:rPr>
              <w:t>piece of paper for each child, so that they can each make a ‘scroll’</w:t>
            </w:r>
            <w:r w:rsidR="00F876B1" w:rsidRPr="00FC0368">
              <w:rPr>
                <w:rFonts w:ascii="Avenir Next LT Pro" w:hAnsi="Avenir Next LT Pro"/>
                <w:sz w:val="18"/>
                <w:szCs w:val="20"/>
              </w:rPr>
              <w:t xml:space="preserve"> for the reflection</w:t>
            </w:r>
            <w:r w:rsidR="00D32EBA" w:rsidRPr="00FC0368">
              <w:rPr>
                <w:rFonts w:ascii="Avenir Next LT Pro" w:hAnsi="Avenir Next LT Pro"/>
                <w:sz w:val="18"/>
                <w:szCs w:val="20"/>
              </w:rPr>
              <w:t xml:space="preserve">. Later on, they </w:t>
            </w:r>
            <w:r w:rsidR="008F472A" w:rsidRPr="00FC0368">
              <w:rPr>
                <w:rFonts w:ascii="Avenir Next LT Pro" w:hAnsi="Avenir Next LT Pro"/>
                <w:sz w:val="18"/>
                <w:szCs w:val="20"/>
              </w:rPr>
              <w:t>will</w:t>
            </w:r>
            <w:r w:rsidR="00D32EBA" w:rsidRPr="00FC0368">
              <w:rPr>
                <w:rFonts w:ascii="Avenir Next LT Pro" w:hAnsi="Avenir Next LT Pro"/>
                <w:sz w:val="18"/>
                <w:szCs w:val="20"/>
              </w:rPr>
              <w:t xml:space="preserve"> add their own ‘stories’ to their scroll and </w:t>
            </w:r>
            <w:r w:rsidR="008F472A" w:rsidRPr="00FC0368">
              <w:rPr>
                <w:rFonts w:ascii="Avenir Next LT Pro" w:hAnsi="Avenir Next LT Pro"/>
                <w:sz w:val="18"/>
                <w:szCs w:val="20"/>
              </w:rPr>
              <w:t xml:space="preserve">could </w:t>
            </w:r>
            <w:r w:rsidR="00D32EBA" w:rsidRPr="00FC0368">
              <w:rPr>
                <w:rFonts w:ascii="Avenir Next LT Pro" w:hAnsi="Avenir Next LT Pro"/>
                <w:sz w:val="18"/>
                <w:szCs w:val="20"/>
              </w:rPr>
              <w:t>make it look old with a squeezed-out teabag. You will need to work out whether your children will need help to roll their scroll &amp; whether this is best done outside of the assembly time.</w:t>
            </w:r>
            <w:r w:rsidR="00A91A59" w:rsidRPr="00FC0368">
              <w:rPr>
                <w:rFonts w:ascii="Avenir Next LT Pro" w:hAnsi="Avenir Next LT Pro"/>
                <w:sz w:val="18"/>
                <w:szCs w:val="20"/>
              </w:rPr>
              <w:t xml:space="preserve"> It certainly needs to be done AFTER children have written on their scrolls to reduce frustration!</w:t>
            </w:r>
            <w:r w:rsidR="00EE31F9" w:rsidRPr="00FC0368">
              <w:rPr>
                <w:rFonts w:ascii="Avenir Next LT Pro" w:hAnsi="Avenir Next LT Pro"/>
                <w:sz w:val="18"/>
                <w:szCs w:val="18"/>
              </w:rPr>
              <w:t xml:space="preserve"> If you want to make your scroll rolled like the Torah, tape a stick or pencil on each short side, then roll the scroll up from each side, around the pencil and into the middle.</w:t>
            </w:r>
            <w:r w:rsidR="008F472A" w:rsidRPr="00FC0368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8F472A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Do take plenty of time to tell the stories to each other as well!</w:t>
            </w:r>
          </w:p>
        </w:tc>
      </w:tr>
      <w:tr w:rsidR="00DA3D2A" w:rsidRPr="00FC0368" w14:paraId="4CCC361B" w14:textId="77777777" w:rsidTr="00CE3466">
        <w:trPr>
          <w:trHeight w:val="458"/>
        </w:trPr>
        <w:tc>
          <w:tcPr>
            <w:tcW w:w="10966" w:type="dxa"/>
          </w:tcPr>
          <w:p w14:paraId="5144878B" w14:textId="05266D11" w:rsidR="00DA3D2A" w:rsidRPr="00FC0368" w:rsidRDefault="00DA3D2A" w:rsidP="009E3166">
            <w:pPr>
              <w:rPr>
                <w:rFonts w:ascii="Avenir Next LT Pro" w:hAnsi="Avenir Next LT Pro"/>
                <w:b/>
              </w:rPr>
            </w:pPr>
            <w:r w:rsidRPr="00FC0368">
              <w:rPr>
                <w:rFonts w:ascii="Avenir Next LT Pro" w:hAnsi="Avenir Next LT Pro"/>
                <w:b/>
              </w:rPr>
              <w:t>Gathering:</w:t>
            </w:r>
          </w:p>
          <w:p w14:paraId="6CC49670" w14:textId="6392CBC9" w:rsidR="00697FF5" w:rsidRPr="00FC0368" w:rsidRDefault="001E344A" w:rsidP="00697FF5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FC0368">
              <w:rPr>
                <w:rFonts w:ascii="Avenir Next LT Pro" w:hAnsi="Avenir Next LT Pro"/>
                <w:b/>
                <w:sz w:val="22"/>
                <w:szCs w:val="22"/>
              </w:rPr>
              <w:t>Slide 1:</w:t>
            </w:r>
            <w:r w:rsidRPr="00FC0368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62D9C" w:rsidRPr="00FC0368">
              <w:rPr>
                <w:rFonts w:ascii="Avenir Next LT Pro" w:hAnsi="Avenir Next LT Pro"/>
                <w:sz w:val="22"/>
                <w:szCs w:val="22"/>
              </w:rPr>
              <w:t>Use your usual gathering greeting to welcome your school community</w:t>
            </w:r>
          </w:p>
        </w:tc>
      </w:tr>
      <w:tr w:rsidR="00C155DC" w:rsidRPr="00FC0368" w14:paraId="71F71BF4" w14:textId="77777777" w:rsidTr="00CE3466">
        <w:trPr>
          <w:trHeight w:val="1422"/>
        </w:trPr>
        <w:tc>
          <w:tcPr>
            <w:tcW w:w="10966" w:type="dxa"/>
          </w:tcPr>
          <w:p w14:paraId="029DA02F" w14:textId="74420EDF" w:rsidR="00C155DC" w:rsidRPr="00FC0368" w:rsidRDefault="005A21DB" w:rsidP="00C155DC">
            <w:pPr>
              <w:rPr>
                <w:rFonts w:ascii="Avenir Next LT Pro" w:hAnsi="Avenir Next LT Pro"/>
                <w:b/>
              </w:rPr>
            </w:pPr>
            <w:r w:rsidRPr="00FC0368">
              <w:rPr>
                <w:rFonts w:ascii="Avenir Next LT Pro" w:hAnsi="Avenir Next LT Pro"/>
                <w:b/>
              </w:rPr>
              <w:t>Engaging:</w:t>
            </w:r>
          </w:p>
          <w:p w14:paraId="188C1E57" w14:textId="5274B297" w:rsidR="003B63DC" w:rsidRPr="00FC0368" w:rsidRDefault="001E344A" w:rsidP="00BC3FE2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2"/>
              </w:rPr>
            </w:pPr>
            <w:r w:rsidRPr="00FC0368">
              <w:rPr>
                <w:rFonts w:ascii="Avenir Next LT Pro" w:hAnsi="Avenir Next LT Pro"/>
                <w:b/>
                <w:sz w:val="20"/>
                <w:szCs w:val="22"/>
              </w:rPr>
              <w:t xml:space="preserve">Slide </w:t>
            </w:r>
            <w:r w:rsidR="00697FF5" w:rsidRPr="00FC0368">
              <w:rPr>
                <w:rFonts w:ascii="Avenir Next LT Pro" w:hAnsi="Avenir Next LT Pro"/>
                <w:b/>
                <w:sz w:val="20"/>
                <w:szCs w:val="22"/>
              </w:rPr>
              <w:t>2</w:t>
            </w:r>
            <w:r w:rsidR="003B63DC" w:rsidRPr="00FC0368">
              <w:rPr>
                <w:rFonts w:ascii="Avenir Next LT Pro" w:hAnsi="Avenir Next LT Pro"/>
                <w:b/>
                <w:sz w:val="20"/>
                <w:szCs w:val="22"/>
              </w:rPr>
              <w:t>:</w:t>
            </w:r>
            <w:r w:rsidR="003949A8" w:rsidRPr="00FC0368">
              <w:rPr>
                <w:rFonts w:ascii="Avenir Next LT Pro" w:hAnsi="Avenir Next LT Pro"/>
                <w:b/>
                <w:sz w:val="20"/>
                <w:szCs w:val="22"/>
              </w:rPr>
              <w:t xml:space="preserve"> </w:t>
            </w:r>
            <w:r w:rsidR="00F876B1" w:rsidRPr="00FC0368">
              <w:rPr>
                <w:rFonts w:ascii="Avenir Next LT Pro" w:hAnsi="Avenir Next LT Pro"/>
                <w:bCs/>
                <w:sz w:val="20"/>
                <w:szCs w:val="22"/>
              </w:rPr>
              <w:t>Last week,</w:t>
            </w:r>
            <w:r w:rsidR="00F876B1" w:rsidRPr="00FC0368">
              <w:rPr>
                <w:rFonts w:ascii="Avenir Next LT Pro" w:hAnsi="Avenir Next LT Pro"/>
                <w:b/>
                <w:sz w:val="20"/>
                <w:szCs w:val="22"/>
              </w:rPr>
              <w:t xml:space="preserve"> </w:t>
            </w:r>
            <w:r w:rsidR="00F876B1" w:rsidRPr="00FC0368">
              <w:rPr>
                <w:rFonts w:ascii="Avenir Next LT Pro" w:hAnsi="Avenir Next LT Pro"/>
                <w:bCs/>
                <w:sz w:val="20"/>
                <w:szCs w:val="22"/>
              </w:rPr>
              <w:t>we thought about</w:t>
            </w:r>
            <w:r w:rsidR="00F876B1" w:rsidRPr="00FC0368">
              <w:rPr>
                <w:rFonts w:ascii="Avenir Next LT Pro" w:hAnsi="Avenir Next LT Pro"/>
                <w:b/>
                <w:sz w:val="20"/>
                <w:szCs w:val="22"/>
              </w:rPr>
              <w:t xml:space="preserve"> </w:t>
            </w:r>
            <w:r w:rsidR="00F876B1" w:rsidRPr="00FC0368">
              <w:rPr>
                <w:rFonts w:ascii="Avenir Next LT Pro" w:hAnsi="Avenir Next LT Pro"/>
                <w:sz w:val="20"/>
                <w:szCs w:val="22"/>
              </w:rPr>
              <w:t xml:space="preserve">how our school community is a bit like a jigsaw puzzle. [If time allows, let children share their thoughts from last time] </w:t>
            </w:r>
          </w:p>
          <w:p w14:paraId="55077CFC" w14:textId="312808A5" w:rsidR="00AE5EDA" w:rsidRPr="00FC0368" w:rsidRDefault="003B63DC" w:rsidP="00BC3FE2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2"/>
              </w:rPr>
            </w:pPr>
            <w:r w:rsidRPr="00FC0368">
              <w:rPr>
                <w:rFonts w:ascii="Avenir Next LT Pro" w:hAnsi="Avenir Next LT Pro"/>
                <w:b/>
                <w:bCs/>
                <w:sz w:val="20"/>
                <w:szCs w:val="22"/>
              </w:rPr>
              <w:t xml:space="preserve">Slide 3: </w:t>
            </w:r>
            <w:r w:rsidR="00F876B1" w:rsidRPr="00FC0368">
              <w:rPr>
                <w:rFonts w:ascii="Avenir Next LT Pro" w:hAnsi="Avenir Next LT Pro"/>
                <w:sz w:val="20"/>
                <w:szCs w:val="22"/>
              </w:rPr>
              <w:t xml:space="preserve">We heard the beginning of the story of Nehemiah’s Big Re-Build, and we thought about how we, like </w:t>
            </w:r>
            <w:r w:rsidR="00D32EBA" w:rsidRPr="00FC0368">
              <w:rPr>
                <w:rFonts w:ascii="Avenir Next LT Pro" w:hAnsi="Avenir Next LT Pro"/>
                <w:sz w:val="20"/>
                <w:szCs w:val="22"/>
              </w:rPr>
              <w:t xml:space="preserve">some of </w:t>
            </w:r>
            <w:r w:rsidR="00E11396" w:rsidRPr="00FC0368">
              <w:rPr>
                <w:rFonts w:ascii="Avenir Next LT Pro" w:hAnsi="Avenir Next LT Pro"/>
                <w:sz w:val="20"/>
                <w:szCs w:val="22"/>
              </w:rPr>
              <w:t>God</w:t>
            </w:r>
            <w:r w:rsidR="00F876B1" w:rsidRPr="00FC0368">
              <w:rPr>
                <w:rFonts w:ascii="Avenir Next LT Pro" w:hAnsi="Avenir Next LT Pro"/>
                <w:sz w:val="20"/>
                <w:szCs w:val="22"/>
              </w:rPr>
              <w:t>’s people</w:t>
            </w:r>
            <w:r w:rsidR="000F3038" w:rsidRPr="00FC0368">
              <w:rPr>
                <w:rFonts w:ascii="Avenir Next LT Pro" w:hAnsi="Avenir Next LT Pro"/>
                <w:sz w:val="20"/>
                <w:szCs w:val="22"/>
              </w:rPr>
              <w:t xml:space="preserve"> in the story</w:t>
            </w:r>
            <w:r w:rsidR="00E11396" w:rsidRPr="00FC0368">
              <w:rPr>
                <w:rFonts w:ascii="Avenir Next LT Pro" w:hAnsi="Avenir Next LT Pro"/>
                <w:sz w:val="20"/>
                <w:szCs w:val="22"/>
              </w:rPr>
              <w:t>,</w:t>
            </w:r>
            <w:r w:rsidR="000F3038" w:rsidRPr="00FC0368">
              <w:rPr>
                <w:rFonts w:ascii="Avenir Next LT Pro" w:hAnsi="Avenir Next LT Pro"/>
                <w:sz w:val="20"/>
                <w:szCs w:val="22"/>
              </w:rPr>
              <w:t xml:space="preserve"> </w:t>
            </w:r>
            <w:r w:rsidR="00F876B1" w:rsidRPr="00FC0368">
              <w:rPr>
                <w:rFonts w:ascii="Avenir Next LT Pro" w:hAnsi="Avenir Next LT Pro"/>
                <w:sz w:val="20"/>
                <w:szCs w:val="22"/>
              </w:rPr>
              <w:t xml:space="preserve">are back together again, while </w:t>
            </w:r>
            <w:r w:rsidR="000F3038" w:rsidRPr="00FC0368">
              <w:rPr>
                <w:rFonts w:ascii="Avenir Next LT Pro" w:hAnsi="Avenir Next LT Pro"/>
                <w:sz w:val="20"/>
                <w:szCs w:val="22"/>
              </w:rPr>
              <w:t>part of our school community is still not with us.</w:t>
            </w:r>
            <w:r w:rsidR="00573F1B" w:rsidRPr="00FC0368">
              <w:rPr>
                <w:rFonts w:ascii="Avenir Next LT Pro" w:hAnsi="Avenir Next LT Pro"/>
                <w:sz w:val="20"/>
                <w:szCs w:val="22"/>
              </w:rPr>
              <w:t xml:space="preserve"> Like the people, we are getting our school and our hearts ready for </w:t>
            </w:r>
            <w:r w:rsidR="004456CB" w:rsidRPr="00FC0368">
              <w:rPr>
                <w:rFonts w:ascii="Avenir Next LT Pro" w:hAnsi="Avenir Next LT Pro"/>
                <w:sz w:val="20"/>
                <w:szCs w:val="22"/>
              </w:rPr>
              <w:t xml:space="preserve">the time </w:t>
            </w:r>
            <w:r w:rsidR="00573F1B" w:rsidRPr="00FC0368">
              <w:rPr>
                <w:rFonts w:ascii="Avenir Next LT Pro" w:hAnsi="Avenir Next LT Pro"/>
                <w:sz w:val="20"/>
                <w:szCs w:val="22"/>
              </w:rPr>
              <w:t xml:space="preserve">when we </w:t>
            </w:r>
            <w:r w:rsidR="004456CB" w:rsidRPr="00FC0368">
              <w:rPr>
                <w:rFonts w:ascii="Avenir Next LT Pro" w:hAnsi="Avenir Next LT Pro"/>
                <w:sz w:val="20"/>
                <w:szCs w:val="22"/>
              </w:rPr>
              <w:t>will</w:t>
            </w:r>
            <w:r w:rsidR="00573F1B" w:rsidRPr="00FC0368">
              <w:rPr>
                <w:rFonts w:ascii="Avenir Next LT Pro" w:hAnsi="Avenir Next LT Pro"/>
                <w:sz w:val="20"/>
                <w:szCs w:val="22"/>
              </w:rPr>
              <w:t xml:space="preserve"> all </w:t>
            </w:r>
            <w:r w:rsidR="004456CB" w:rsidRPr="00FC0368">
              <w:rPr>
                <w:rFonts w:ascii="Avenir Next LT Pro" w:hAnsi="Avenir Next LT Pro"/>
                <w:sz w:val="20"/>
                <w:szCs w:val="22"/>
              </w:rPr>
              <w:t xml:space="preserve">be </w:t>
            </w:r>
            <w:r w:rsidR="00573F1B" w:rsidRPr="00FC0368">
              <w:rPr>
                <w:rFonts w:ascii="Avenir Next LT Pro" w:hAnsi="Avenir Next LT Pro"/>
                <w:sz w:val="20"/>
                <w:szCs w:val="22"/>
              </w:rPr>
              <w:t>back together again.</w:t>
            </w:r>
            <w:r w:rsidRPr="00FC0368">
              <w:rPr>
                <w:rFonts w:ascii="Avenir Next LT Pro" w:hAnsi="Avenir Next LT Pro"/>
                <w:sz w:val="20"/>
                <w:szCs w:val="22"/>
              </w:rPr>
              <w:t xml:space="preserve"> We are </w:t>
            </w:r>
            <w:r w:rsidRPr="00FC0368">
              <w:rPr>
                <w:rFonts w:ascii="Avenir Next LT Pro" w:hAnsi="Avenir Next LT Pro"/>
                <w:b/>
                <w:bCs/>
                <w:sz w:val="20"/>
                <w:szCs w:val="22"/>
              </w:rPr>
              <w:t>Rebuilding Our Community (slide 4)</w:t>
            </w:r>
          </w:p>
          <w:p w14:paraId="13F9D1ED" w14:textId="05853583" w:rsidR="00A91A59" w:rsidRPr="00154D4E" w:rsidRDefault="00D32EBA" w:rsidP="00154D4E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2"/>
              </w:rPr>
            </w:pPr>
            <w:r w:rsidRPr="00FC0368">
              <w:rPr>
                <w:rFonts w:ascii="Avenir Next LT Pro" w:hAnsi="Avenir Next LT Pro"/>
                <w:b/>
                <w:bCs/>
                <w:sz w:val="20"/>
                <w:szCs w:val="22"/>
              </w:rPr>
              <w:t>Slide 5:</w:t>
            </w:r>
            <w:r w:rsidRPr="00FC0368">
              <w:rPr>
                <w:rFonts w:ascii="Avenir Next LT Pro" w:hAnsi="Avenir Next LT Pro"/>
                <w:sz w:val="20"/>
                <w:szCs w:val="22"/>
              </w:rPr>
              <w:t xml:space="preserve"> In today’s part of the story, we hear how Ezra the teacher read to </w:t>
            </w:r>
            <w:r w:rsidR="00A91A59" w:rsidRPr="00FC0368">
              <w:rPr>
                <w:rFonts w:ascii="Avenir Next LT Pro" w:hAnsi="Avenir Next LT Pro"/>
                <w:sz w:val="20"/>
                <w:szCs w:val="22"/>
              </w:rPr>
              <w:t>God’s</w:t>
            </w:r>
            <w:r w:rsidRPr="00FC0368">
              <w:rPr>
                <w:rFonts w:ascii="Avenir Next LT Pro" w:hAnsi="Avenir Next LT Pro"/>
                <w:sz w:val="20"/>
                <w:szCs w:val="22"/>
              </w:rPr>
              <w:t xml:space="preserve"> people from the special scroll</w:t>
            </w:r>
            <w:r w:rsidR="00A91A59" w:rsidRPr="00FC0368">
              <w:rPr>
                <w:rFonts w:ascii="Avenir Next LT Pro" w:hAnsi="Avenir Next LT Pro"/>
                <w:sz w:val="20"/>
                <w:szCs w:val="22"/>
              </w:rPr>
              <w:t xml:space="preserve"> – </w:t>
            </w:r>
            <w:r w:rsidRPr="00FC0368">
              <w:rPr>
                <w:rFonts w:ascii="Avenir Next LT Pro" w:hAnsi="Avenir Next LT Pro"/>
                <w:sz w:val="20"/>
                <w:szCs w:val="22"/>
              </w:rPr>
              <w:t>which some of you may remember is called the Torah</w:t>
            </w:r>
            <w:r w:rsidR="00A91A59" w:rsidRPr="00FC0368">
              <w:rPr>
                <w:rFonts w:ascii="Avenir Next LT Pro" w:hAnsi="Avenir Next LT Pro"/>
                <w:sz w:val="20"/>
                <w:szCs w:val="22"/>
              </w:rPr>
              <w:t xml:space="preserve"> – and we </w:t>
            </w:r>
            <w:r w:rsidRPr="00FC0368">
              <w:rPr>
                <w:rFonts w:ascii="Avenir Next LT Pro" w:hAnsi="Avenir Next LT Pro"/>
                <w:sz w:val="20"/>
                <w:szCs w:val="22"/>
              </w:rPr>
              <w:t>are going to make our own scrolls as part of our reflection time….</w:t>
            </w:r>
            <w:r w:rsidR="00154D4E">
              <w:rPr>
                <w:rFonts w:ascii="Avenir Next LT Pro" w:hAnsi="Avenir Next LT Pro"/>
                <w:sz w:val="20"/>
                <w:szCs w:val="22"/>
              </w:rPr>
              <w:t xml:space="preserve"> So</w:t>
            </w:r>
            <w:r w:rsidR="00A91A59" w:rsidRPr="00154D4E">
              <w:rPr>
                <w:rFonts w:ascii="Avenir Next LT Pro" w:hAnsi="Avenir Next LT Pro"/>
                <w:sz w:val="20"/>
                <w:szCs w:val="22"/>
              </w:rPr>
              <w:t xml:space="preserve"> let’s find out how </w:t>
            </w:r>
            <w:r w:rsidR="00A91A59" w:rsidRPr="00154D4E">
              <w:rPr>
                <w:rFonts w:ascii="Avenir Next LT Pro" w:hAnsi="Avenir Next LT Pro"/>
                <w:b/>
                <w:bCs/>
                <w:sz w:val="20"/>
                <w:szCs w:val="22"/>
              </w:rPr>
              <w:t>Nehemiah’s Big Re</w:t>
            </w:r>
            <w:r w:rsidR="00FC0368" w:rsidRPr="00154D4E">
              <w:rPr>
                <w:rFonts w:ascii="Avenir Next LT Pro" w:hAnsi="Avenir Next LT Pro"/>
                <w:b/>
                <w:bCs/>
                <w:sz w:val="20"/>
                <w:szCs w:val="22"/>
              </w:rPr>
              <w:t>b</w:t>
            </w:r>
            <w:r w:rsidR="00A91A59" w:rsidRPr="00154D4E">
              <w:rPr>
                <w:rFonts w:ascii="Avenir Next LT Pro" w:hAnsi="Avenir Next LT Pro"/>
                <w:b/>
                <w:bCs/>
                <w:sz w:val="20"/>
                <w:szCs w:val="22"/>
              </w:rPr>
              <w:t>uild</w:t>
            </w:r>
            <w:r w:rsidR="00A91A59" w:rsidRPr="00154D4E">
              <w:rPr>
                <w:rFonts w:ascii="Avenir Next LT Pro" w:hAnsi="Avenir Next LT Pro"/>
                <w:sz w:val="20"/>
                <w:szCs w:val="22"/>
              </w:rPr>
              <w:t xml:space="preserve"> is getting on and hear what was read from the scrolls….</w:t>
            </w:r>
            <w:r w:rsidR="00FC0368" w:rsidRPr="00154D4E">
              <w:rPr>
                <w:rFonts w:ascii="Avenir Next LT Pro" w:hAnsi="Avenir Next LT Pro"/>
                <w:sz w:val="20"/>
                <w:szCs w:val="22"/>
              </w:rPr>
              <w:t xml:space="preserve"> …</w:t>
            </w:r>
            <w:r w:rsidR="00A91A59" w:rsidRPr="00154D4E">
              <w:rPr>
                <w:rFonts w:ascii="Avenir Next LT Pro" w:hAnsi="Avenir Next LT Pro"/>
                <w:sz w:val="20"/>
                <w:szCs w:val="22"/>
              </w:rPr>
              <w:t>and how those words helped to re-build the peoples’ hearts. [use script]</w:t>
            </w:r>
          </w:p>
        </w:tc>
      </w:tr>
      <w:tr w:rsidR="00C155DC" w:rsidRPr="00FC0368" w14:paraId="57D99200" w14:textId="77777777" w:rsidTr="00CE3466">
        <w:trPr>
          <w:trHeight w:val="1075"/>
        </w:trPr>
        <w:tc>
          <w:tcPr>
            <w:tcW w:w="10966" w:type="dxa"/>
          </w:tcPr>
          <w:p w14:paraId="2FF85BF3" w14:textId="3135A19D" w:rsidR="00C155DC" w:rsidRPr="00FC0368" w:rsidRDefault="001322DE" w:rsidP="00C155DC">
            <w:pPr>
              <w:rPr>
                <w:rFonts w:ascii="Avenir Next LT Pro" w:hAnsi="Avenir Next LT Pro"/>
                <w:i/>
              </w:rPr>
            </w:pPr>
            <w:r w:rsidRPr="00FC0368">
              <w:rPr>
                <w:rFonts w:ascii="Avenir Next LT Pro" w:hAnsi="Avenir Next LT Pro"/>
                <w:b/>
                <w:bCs/>
              </w:rPr>
              <w:t xml:space="preserve">Slide </w:t>
            </w:r>
            <w:r w:rsidR="00AF74EB">
              <w:rPr>
                <w:rFonts w:ascii="Avenir Next LT Pro" w:hAnsi="Avenir Next LT Pro"/>
                <w:b/>
                <w:bCs/>
              </w:rPr>
              <w:t>7</w:t>
            </w:r>
            <w:r w:rsidRPr="00FC0368">
              <w:rPr>
                <w:rFonts w:ascii="Avenir Next LT Pro" w:hAnsi="Avenir Next LT Pro"/>
                <w:b/>
                <w:bCs/>
              </w:rPr>
              <w:t xml:space="preserve">: </w:t>
            </w:r>
            <w:r w:rsidR="005A21DB" w:rsidRPr="00FC0368">
              <w:rPr>
                <w:rFonts w:ascii="Avenir Next LT Pro" w:hAnsi="Avenir Next LT Pro"/>
                <w:b/>
              </w:rPr>
              <w:t>Responding (and w</w:t>
            </w:r>
            <w:r w:rsidR="00C155DC" w:rsidRPr="00FC0368">
              <w:rPr>
                <w:rFonts w:ascii="Avenir Next LT Pro" w:hAnsi="Avenir Next LT Pro"/>
                <w:b/>
              </w:rPr>
              <w:t>ords for worship</w:t>
            </w:r>
            <w:r w:rsidR="005A21DB" w:rsidRPr="00FC0368">
              <w:rPr>
                <w:rFonts w:ascii="Avenir Next LT Pro" w:hAnsi="Avenir Next LT Pro"/>
                <w:b/>
              </w:rPr>
              <w:t>)</w:t>
            </w:r>
            <w:r w:rsidR="00C155DC" w:rsidRPr="00FC0368">
              <w:rPr>
                <w:rFonts w:ascii="Avenir Next LT Pro" w:hAnsi="Avenir Next LT Pro"/>
                <w:b/>
              </w:rPr>
              <w:t>:</w:t>
            </w:r>
            <w:r w:rsidR="00112394" w:rsidRPr="00FC0368">
              <w:rPr>
                <w:rFonts w:ascii="Avenir Next LT Pro" w:hAnsi="Avenir Next LT Pro"/>
              </w:rPr>
              <w:t xml:space="preserve"> </w:t>
            </w:r>
          </w:p>
          <w:p w14:paraId="0A5F4EEF" w14:textId="62F247B6" w:rsidR="001F0D72" w:rsidRPr="00FC0368" w:rsidRDefault="00FA1E01" w:rsidP="00DF55F6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 xml:space="preserve">…We’ve been thinking today about </w:t>
            </w:r>
            <w:r w:rsidR="00F65748" w:rsidRPr="00FC0368">
              <w:rPr>
                <w:rFonts w:ascii="Avenir Next LT Pro" w:hAnsi="Avenir Next LT Pro"/>
                <w:sz w:val="20"/>
                <w:szCs w:val="20"/>
              </w:rPr>
              <w:t xml:space="preserve">the </w:t>
            </w:r>
            <w:r w:rsidR="00157177" w:rsidRPr="00FC0368">
              <w:rPr>
                <w:rFonts w:ascii="Avenir Next LT Pro" w:hAnsi="Avenir Next LT Pro"/>
                <w:sz w:val="20"/>
                <w:szCs w:val="20"/>
              </w:rPr>
              <w:t xml:space="preserve">story of Nehemiah’s rebuild </w:t>
            </w:r>
            <w:r w:rsidR="00F65748" w:rsidRPr="00FC0368">
              <w:rPr>
                <w:rFonts w:ascii="Avenir Next LT Pro" w:hAnsi="Avenir Next LT Pro"/>
                <w:sz w:val="20"/>
                <w:szCs w:val="20"/>
              </w:rPr>
              <w:t>….</w:t>
            </w:r>
          </w:p>
          <w:p w14:paraId="65914DDB" w14:textId="5E1D2B8A" w:rsidR="00F01FF0" w:rsidRPr="00FC0368" w:rsidRDefault="0045229B" w:rsidP="00DF55F6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….how the memories the people shared made them both sad, and happy….</w:t>
            </w:r>
            <w:r w:rsidR="00F01FF0">
              <w:rPr>
                <w:rFonts w:ascii="Avenir Next LT Pro" w:hAnsi="Avenir Next LT Pro"/>
                <w:sz w:val="20"/>
                <w:szCs w:val="20"/>
              </w:rPr>
              <w:t>(</w:t>
            </w:r>
            <w:r w:rsidR="00414847">
              <w:rPr>
                <w:rFonts w:ascii="Avenir Next LT Pro" w:hAnsi="Avenir Next LT Pro"/>
                <w:sz w:val="20"/>
                <w:szCs w:val="20"/>
              </w:rPr>
              <w:t>and</w:t>
            </w:r>
            <w:r w:rsidR="00F01FF0">
              <w:rPr>
                <w:rFonts w:ascii="Avenir Next LT Pro" w:hAnsi="Avenir Next LT Pro"/>
                <w:sz w:val="20"/>
                <w:szCs w:val="20"/>
              </w:rPr>
              <w:t xml:space="preserve"> both feelings are OK!....)</w:t>
            </w:r>
          </w:p>
          <w:p w14:paraId="54EC7ACF" w14:textId="00E9BF4C" w:rsidR="00D81933" w:rsidRPr="00FC0368" w:rsidRDefault="008E77F9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</w:t>
            </w:r>
            <w:r w:rsidR="00A91A59" w:rsidRPr="00FC0368">
              <w:rPr>
                <w:rFonts w:ascii="Avenir Next LT Pro" w:hAnsi="Avenir Next LT Pro"/>
                <w:sz w:val="20"/>
                <w:szCs w:val="20"/>
              </w:rPr>
              <w:t>the words that Ezra read from the Torah helped to rebuild the peoples’ hearts….</w:t>
            </w:r>
          </w:p>
          <w:p w14:paraId="52987FDB" w14:textId="07BAFC4C" w:rsidR="00A91A59" w:rsidRPr="00FC0368" w:rsidRDefault="00A91A59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….the great stories of their past helped them to remember who they were</w:t>
            </w:r>
            <w:r w:rsidR="00AA677A" w:rsidRPr="00FC0368">
              <w:rPr>
                <w:rFonts w:ascii="Avenir Next LT Pro" w:hAnsi="Avenir Next LT Pro"/>
                <w:sz w:val="20"/>
                <w:szCs w:val="20"/>
              </w:rPr>
              <w:t>….</w:t>
            </w:r>
          </w:p>
          <w:p w14:paraId="2B6DA02A" w14:textId="1AB2649C" w:rsidR="00AA677A" w:rsidRPr="00FC0368" w:rsidRDefault="00AA677A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 xml:space="preserve">….and it reminded them of who God was as well, and how he’d always cared for </w:t>
            </w:r>
            <w:r w:rsidR="00485406" w:rsidRPr="00FC0368">
              <w:rPr>
                <w:rFonts w:ascii="Avenir Next LT Pro" w:hAnsi="Avenir Next LT Pro"/>
                <w:sz w:val="20"/>
                <w:szCs w:val="20"/>
              </w:rPr>
              <w:t>them</w:t>
            </w:r>
            <w:r w:rsidRPr="00FC0368">
              <w:rPr>
                <w:rFonts w:ascii="Avenir Next LT Pro" w:hAnsi="Avenir Next LT Pro"/>
                <w:sz w:val="20"/>
                <w:szCs w:val="20"/>
              </w:rPr>
              <w:t>….</w:t>
            </w:r>
          </w:p>
          <w:p w14:paraId="3DC80FBA" w14:textId="31C04BF6" w:rsidR="00AA677A" w:rsidRPr="00FC0368" w:rsidRDefault="00AA677A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….the words also gave them a reason to celebrate….</w:t>
            </w:r>
          </w:p>
          <w:p w14:paraId="392EE8DF" w14:textId="3D88EC9F" w:rsidR="00485406" w:rsidRPr="00FC0368" w:rsidRDefault="00485406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….Nehemiah wrote in his story that there had never been a celebration like it!....</w:t>
            </w:r>
          </w:p>
          <w:p w14:paraId="3C85AEB4" w14:textId="2B9DB4CC" w:rsidR="00485406" w:rsidRPr="00FC0368" w:rsidRDefault="00485406" w:rsidP="00485406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…..I wonder why?.....</w:t>
            </w:r>
          </w:p>
          <w:p w14:paraId="5C2DB07A" w14:textId="5FD82544" w:rsidR="00485406" w:rsidRPr="00FC0368" w:rsidRDefault="00485406" w:rsidP="00485406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  <w:p w14:paraId="021A7F98" w14:textId="3195C6D9" w:rsidR="00485406" w:rsidRPr="00FC0368" w:rsidRDefault="00485406" w:rsidP="00485406">
            <w:pPr>
              <w:pStyle w:val="NoSpacing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C0368">
              <w:rPr>
                <w:rFonts w:ascii="Avenir Next LT Pro" w:hAnsi="Avenir Next LT Pro"/>
                <w:sz w:val="18"/>
                <w:szCs w:val="18"/>
              </w:rPr>
              <w:t>We’re going to pause now and I’m going to pray using some of the words that the people prayed</w:t>
            </w:r>
            <w:r w:rsidR="001322DE" w:rsidRPr="00FC0368">
              <w:rPr>
                <w:rFonts w:ascii="Avenir Next LT Pro" w:hAnsi="Avenir Next LT Pro"/>
                <w:sz w:val="18"/>
                <w:szCs w:val="18"/>
              </w:rPr>
              <w:t xml:space="preserve"> as they celebrated together</w:t>
            </w:r>
            <w:r w:rsidR="009B7E4C" w:rsidRPr="00FC0368">
              <w:rPr>
                <w:rFonts w:ascii="Avenir Next LT Pro" w:hAnsi="Avenir Next LT Pro"/>
                <w:sz w:val="18"/>
                <w:szCs w:val="18"/>
              </w:rPr>
              <w:t xml:space="preserve">. If </w:t>
            </w:r>
            <w:r w:rsidR="001322DE" w:rsidRPr="00FC0368">
              <w:rPr>
                <w:rFonts w:ascii="Avenir Next LT Pro" w:hAnsi="Avenir Next LT Pro"/>
                <w:sz w:val="18"/>
                <w:szCs w:val="18"/>
              </w:rPr>
              <w:t>you want to, you can make this your prayer as well….</w:t>
            </w:r>
            <w:r w:rsidR="001322DE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[words also in PPT)</w:t>
            </w:r>
          </w:p>
          <w:p w14:paraId="72F76D2B" w14:textId="77777777" w:rsidR="009B7E4C" w:rsidRPr="00FC0368" w:rsidRDefault="001322DE" w:rsidP="00B56CF0">
            <w:pPr>
              <w:pStyle w:val="NoSpacing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‘God, Blessed be your wonderful name. </w:t>
            </w:r>
            <w:r w:rsidR="00B56CF0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Your name </w:t>
            </w:r>
            <w:r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is more wonderful than all blessing and praise. You are the only Lord.</w:t>
            </w:r>
            <w:r w:rsidR="00B56CF0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….</w:t>
            </w:r>
            <w:r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You give life to everything.</w:t>
            </w:r>
            <w:r w:rsidR="00B56CF0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Because of your mercy, you saved us again and again. </w:t>
            </w:r>
          </w:p>
          <w:p w14:paraId="3710DCBC" w14:textId="77777777" w:rsidR="009B7E4C" w:rsidRPr="00FC0368" w:rsidRDefault="00B56CF0" w:rsidP="001322DE">
            <w:pPr>
              <w:pStyle w:val="NoSpacing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You were patient with us for many years. </w:t>
            </w:r>
            <w:r w:rsidR="009B7E4C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..</w:t>
            </w:r>
            <w:r w:rsidR="001322DE"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..our God, you are the great and mighty and wonderful God. </w:t>
            </w:r>
          </w:p>
          <w:p w14:paraId="74016047" w14:textId="01640A47" w:rsidR="002B2DC4" w:rsidRDefault="001322DE" w:rsidP="001322DE">
            <w:pPr>
              <w:pStyle w:val="NoSpacing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>You keep your agreement of love.’</w:t>
            </w:r>
            <w:r w:rsidR="009630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      </w:t>
            </w:r>
            <w:r w:rsidR="00AF74EB">
              <w:rPr>
                <w:rFonts w:ascii="Avenir Next LT Pro" w:hAnsi="Avenir Next LT Pro"/>
                <w:b/>
                <w:bCs/>
                <w:sz w:val="18"/>
                <w:szCs w:val="18"/>
              </w:rPr>
              <w:t>[Slide 8]</w:t>
            </w:r>
            <w:r w:rsidR="009630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AMEN</w:t>
            </w:r>
          </w:p>
          <w:p w14:paraId="72271DA3" w14:textId="2EFB2684" w:rsidR="001322DE" w:rsidRPr="00FC0368" w:rsidRDefault="00EE31F9" w:rsidP="001322DE">
            <w:pPr>
              <w:pStyle w:val="NoSpacing"/>
              <w:jc w:val="center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C0368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  <w:r w:rsidR="001322DE" w:rsidRPr="00FC0368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[Nehemiah 9:5-6, </w:t>
            </w:r>
            <w:r w:rsidR="00B56CF0" w:rsidRPr="00FC0368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28, 30 &amp; </w:t>
            </w:r>
            <w:r w:rsidR="001322DE" w:rsidRPr="00FC0368">
              <w:rPr>
                <w:rFonts w:ascii="Avenir Next LT Pro" w:hAnsi="Avenir Next LT Pro"/>
                <w:i/>
                <w:iCs/>
                <w:sz w:val="18"/>
                <w:szCs w:val="18"/>
              </w:rPr>
              <w:t>32 ICB]</w:t>
            </w:r>
          </w:p>
          <w:p w14:paraId="5FE207D5" w14:textId="61A8F78A" w:rsidR="001322DE" w:rsidRPr="00FC0368" w:rsidRDefault="001322DE" w:rsidP="00485406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  <w:p w14:paraId="0AD6A3ED" w14:textId="2A3DA01D" w:rsidR="001322DE" w:rsidRPr="00FC0368" w:rsidRDefault="001322DE" w:rsidP="00485406">
            <w:pPr>
              <w:pStyle w:val="NoSpacing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Slide </w:t>
            </w:r>
            <w:r w:rsidR="00AF74EB">
              <w:rPr>
                <w:rFonts w:ascii="Avenir Next LT Pro" w:hAnsi="Avenir Next LT Pro"/>
                <w:b/>
                <w:bCs/>
                <w:sz w:val="20"/>
                <w:szCs w:val="20"/>
              </w:rPr>
              <w:t>9</w:t>
            </w:r>
            <w:r w:rsidRPr="00FC0368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: </w:t>
            </w:r>
            <w:r w:rsidR="001B301A">
              <w:rPr>
                <w:rFonts w:ascii="Avenir Next LT Pro" w:hAnsi="Avenir Next LT Pro"/>
                <w:b/>
                <w:bCs/>
                <w:sz w:val="20"/>
                <w:szCs w:val="20"/>
              </w:rPr>
              <w:t>Sharing</w:t>
            </w:r>
            <w:r w:rsidR="00346C2C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  <w:r w:rsidRPr="00FC0368">
              <w:rPr>
                <w:rFonts w:ascii="Avenir Next LT Pro" w:hAnsi="Avenir Next LT Pro"/>
                <w:b/>
                <w:bCs/>
                <w:sz w:val="20"/>
                <w:szCs w:val="20"/>
              </w:rPr>
              <w:t>our stories</w:t>
            </w:r>
          </w:p>
          <w:p w14:paraId="7E629A5E" w14:textId="6D01B1E2" w:rsidR="00485406" w:rsidRPr="00FC0368" w:rsidRDefault="00485406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….we’ve all been apart for the last few months…..</w:t>
            </w:r>
          </w:p>
          <w:p w14:paraId="7512126D" w14:textId="7E05130D" w:rsidR="00485406" w:rsidRPr="00FC0368" w:rsidRDefault="00485406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….I wonder what’s been important to you during lockdown?....</w:t>
            </w:r>
          </w:p>
          <w:p w14:paraId="23B8CA1E" w14:textId="0D76DFD4" w:rsidR="00485406" w:rsidRPr="00FC0368" w:rsidRDefault="00485406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>….I wonder which words have been important to you in this time?....</w:t>
            </w:r>
          </w:p>
          <w:p w14:paraId="24758143" w14:textId="17A8AC36" w:rsidR="00485406" w:rsidRPr="00FC0368" w:rsidRDefault="00485406" w:rsidP="00BC3FE2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 xml:space="preserve">….I wonder what stories </w:t>
            </w:r>
            <w:r w:rsidRPr="00FC0368"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you </w:t>
            </w:r>
            <w:r w:rsidRPr="00FC0368">
              <w:rPr>
                <w:rFonts w:ascii="Avenir Next LT Pro" w:hAnsi="Avenir Next LT Pro"/>
                <w:sz w:val="20"/>
                <w:szCs w:val="20"/>
              </w:rPr>
              <w:t xml:space="preserve">might </w:t>
            </w:r>
            <w:r w:rsidR="009630DB">
              <w:rPr>
                <w:rFonts w:ascii="Avenir Next LT Pro" w:hAnsi="Avenir Next LT Pro"/>
                <w:sz w:val="20"/>
                <w:szCs w:val="20"/>
              </w:rPr>
              <w:t>share with</w:t>
            </w:r>
            <w:r w:rsidRPr="00FC0368">
              <w:rPr>
                <w:rFonts w:ascii="Avenir Next LT Pro" w:hAnsi="Avenir Next LT Pro"/>
                <w:sz w:val="20"/>
                <w:szCs w:val="20"/>
              </w:rPr>
              <w:t xml:space="preserve"> others about your lockdown experiences?....</w:t>
            </w:r>
          </w:p>
          <w:p w14:paraId="6465456A" w14:textId="77777777" w:rsidR="00FC0E03" w:rsidRPr="00FC0368" w:rsidRDefault="009B7E4C" w:rsidP="00012D98">
            <w:pPr>
              <w:pStyle w:val="NoSpacing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sz w:val="20"/>
                <w:szCs w:val="20"/>
              </w:rPr>
              <w:t xml:space="preserve">….take some time to write or draw your thoughts onto your scroll…. </w:t>
            </w:r>
          </w:p>
          <w:p w14:paraId="7C6C0A71" w14:textId="5B7DECCC" w:rsidR="009B7E4C" w:rsidRPr="00FC0368" w:rsidRDefault="009B7E4C" w:rsidP="00012D98">
            <w:pPr>
              <w:pStyle w:val="NoSpacing"/>
              <w:jc w:val="center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C0368">
              <w:rPr>
                <w:rFonts w:ascii="Avenir Next LT Pro" w:hAnsi="Avenir Next LT Pro"/>
                <w:i/>
                <w:iCs/>
                <w:sz w:val="20"/>
                <w:szCs w:val="20"/>
              </w:rPr>
              <w:t>[then roll them up – Torah-style if you can!]</w:t>
            </w:r>
          </w:p>
        </w:tc>
      </w:tr>
      <w:tr w:rsidR="00112394" w:rsidRPr="00FC0368" w14:paraId="337C5901" w14:textId="77777777" w:rsidTr="000F573A">
        <w:trPr>
          <w:trHeight w:val="374"/>
        </w:trPr>
        <w:tc>
          <w:tcPr>
            <w:tcW w:w="10966" w:type="dxa"/>
          </w:tcPr>
          <w:p w14:paraId="3692A979" w14:textId="083433DE" w:rsidR="008364B9" w:rsidRPr="00FC0368" w:rsidRDefault="00BC06B1" w:rsidP="008364B9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C0368">
              <w:rPr>
                <w:rFonts w:ascii="Avenir Next LT Pro" w:hAnsi="Avenir Next LT Pro"/>
                <w:b/>
                <w:sz w:val="22"/>
                <w:szCs w:val="22"/>
              </w:rPr>
              <w:t xml:space="preserve">Sending: </w:t>
            </w:r>
            <w:r w:rsidR="008364B9" w:rsidRPr="00FC0368">
              <w:rPr>
                <w:rFonts w:ascii="Avenir Next LT Pro" w:hAnsi="Avenir Next LT Pro"/>
                <w:b/>
                <w:sz w:val="18"/>
                <w:szCs w:val="18"/>
              </w:rPr>
              <w:t>S</w:t>
            </w:r>
            <w:r w:rsidRPr="00FC0368">
              <w:rPr>
                <w:rFonts w:ascii="Avenir Next LT Pro" w:hAnsi="Avenir Next LT Pro"/>
                <w:b/>
                <w:sz w:val="18"/>
                <w:szCs w:val="18"/>
              </w:rPr>
              <w:t xml:space="preserve">ing </w:t>
            </w:r>
            <w:r w:rsidR="00B96668" w:rsidRPr="00FC0368">
              <w:rPr>
                <w:rFonts w:ascii="Avenir Next LT Pro" w:hAnsi="Avenir Next LT Pro"/>
                <w:b/>
                <w:sz w:val="18"/>
                <w:szCs w:val="18"/>
              </w:rPr>
              <w:t xml:space="preserve">a song that </w:t>
            </w:r>
            <w:r w:rsidR="009B7E4C" w:rsidRPr="00FC0368">
              <w:rPr>
                <w:rFonts w:ascii="Avenir Next LT Pro" w:hAnsi="Avenir Next LT Pro"/>
                <w:b/>
                <w:sz w:val="18"/>
                <w:szCs w:val="18"/>
              </w:rPr>
              <w:t>reminds children of what’s important to your school</w:t>
            </w:r>
            <w:r w:rsidR="00E22044" w:rsidRPr="00FC0368">
              <w:rPr>
                <w:rFonts w:ascii="Avenir Next LT Pro" w:hAnsi="Avenir Next LT Pro"/>
                <w:b/>
                <w:sz w:val="18"/>
                <w:szCs w:val="18"/>
              </w:rPr>
              <w:t>, or is a part of your school’s ‘story’</w:t>
            </w:r>
          </w:p>
        </w:tc>
      </w:tr>
    </w:tbl>
    <w:p w14:paraId="3806A6FA" w14:textId="25E51F24" w:rsidR="00540503" w:rsidRPr="00FC0368" w:rsidRDefault="00540503" w:rsidP="000F573A">
      <w:pPr>
        <w:rPr>
          <w:rFonts w:ascii="Avenir Next LT Pro" w:hAnsi="Avenir Next LT Pro"/>
          <w:b/>
          <w:bCs/>
          <w:sz w:val="32"/>
          <w:szCs w:val="32"/>
        </w:rPr>
      </w:pPr>
      <w:r w:rsidRPr="00FC0368">
        <w:rPr>
          <w:rFonts w:ascii="Avenir Next LT Pro" w:hAnsi="Avenir Next LT Pro"/>
          <w:b/>
          <w:bCs/>
          <w:sz w:val="32"/>
          <w:szCs w:val="32"/>
        </w:rPr>
        <w:lastRenderedPageBreak/>
        <w:t>Nehemiah and the Big Re</w:t>
      </w:r>
      <w:r w:rsidR="00FC0368">
        <w:rPr>
          <w:rFonts w:ascii="Avenir Next LT Pro" w:hAnsi="Avenir Next LT Pro"/>
          <w:b/>
          <w:bCs/>
          <w:sz w:val="32"/>
          <w:szCs w:val="32"/>
        </w:rPr>
        <w:t>b</w:t>
      </w:r>
      <w:r w:rsidRPr="00FC0368">
        <w:rPr>
          <w:rFonts w:ascii="Avenir Next LT Pro" w:hAnsi="Avenir Next LT Pro"/>
          <w:b/>
          <w:bCs/>
          <w:sz w:val="32"/>
          <w:szCs w:val="32"/>
        </w:rPr>
        <w:t>uild</w:t>
      </w:r>
      <w:r w:rsidR="00D51030" w:rsidRPr="00FC0368">
        <w:rPr>
          <w:rFonts w:ascii="Avenir Next LT Pro" w:hAnsi="Avenir Next LT Pro"/>
          <w:b/>
          <w:bCs/>
          <w:sz w:val="32"/>
          <w:szCs w:val="32"/>
        </w:rPr>
        <w:t xml:space="preserve"> (Part </w:t>
      </w:r>
      <w:r w:rsidR="00C16514" w:rsidRPr="00FC0368">
        <w:rPr>
          <w:rFonts w:ascii="Avenir Next LT Pro" w:hAnsi="Avenir Next LT Pro"/>
          <w:b/>
          <w:bCs/>
          <w:sz w:val="32"/>
          <w:szCs w:val="32"/>
        </w:rPr>
        <w:t>Two</w:t>
      </w:r>
      <w:r w:rsidR="00D51030" w:rsidRPr="00FC0368">
        <w:rPr>
          <w:rFonts w:ascii="Avenir Next LT Pro" w:hAnsi="Avenir Next LT Pro"/>
          <w:b/>
          <w:bCs/>
          <w:sz w:val="32"/>
          <w:szCs w:val="32"/>
        </w:rPr>
        <w:t>)</w:t>
      </w:r>
    </w:p>
    <w:p w14:paraId="390F4AE2" w14:textId="793164D0" w:rsidR="00540503" w:rsidRPr="00FC0368" w:rsidRDefault="00C170B0" w:rsidP="000F573A">
      <w:pPr>
        <w:rPr>
          <w:rFonts w:ascii="Avenir Next LT Pro" w:hAnsi="Avenir Next LT Pro"/>
          <w:i/>
          <w:iCs/>
          <w:sz w:val="22"/>
        </w:rPr>
      </w:pPr>
      <w:r w:rsidRPr="00C170B0">
        <w:rPr>
          <w:rFonts w:ascii="Avenir Next LT Pro" w:hAnsi="Avenir Next LT Pro"/>
          <w:b/>
          <w:bCs/>
          <w:i/>
          <w:iCs/>
          <w:sz w:val="22"/>
        </w:rPr>
        <w:t>Slide 6:</w:t>
      </w:r>
      <w:r>
        <w:rPr>
          <w:rFonts w:ascii="Avenir Next LT Pro" w:hAnsi="Avenir Next LT Pro"/>
          <w:i/>
          <w:iCs/>
          <w:sz w:val="22"/>
        </w:rPr>
        <w:t xml:space="preserve"> </w:t>
      </w:r>
      <w:r w:rsidR="00050BF2" w:rsidRPr="00FC0368">
        <w:rPr>
          <w:rFonts w:ascii="Avenir Next LT Pro" w:hAnsi="Avenir Next LT Pro"/>
          <w:i/>
          <w:iCs/>
          <w:sz w:val="22"/>
        </w:rPr>
        <w:t>To help children to engage: e</w:t>
      </w:r>
      <w:r w:rsidR="005712AC" w:rsidRPr="00FC0368">
        <w:rPr>
          <w:rFonts w:ascii="Avenir Next LT Pro" w:hAnsi="Avenir Next LT Pro"/>
          <w:i/>
          <w:iCs/>
          <w:sz w:val="22"/>
        </w:rPr>
        <w:t xml:space="preserve">very time you hear the word </w:t>
      </w:r>
      <w:r w:rsidR="005712AC" w:rsidRPr="00FC0368">
        <w:rPr>
          <w:rFonts w:ascii="Avenir Next LT Pro" w:hAnsi="Avenir Next LT Pro"/>
          <w:b/>
          <w:bCs/>
          <w:i/>
          <w:iCs/>
          <w:sz w:val="22"/>
        </w:rPr>
        <w:t>‘</w:t>
      </w:r>
      <w:r w:rsidR="00050BF2" w:rsidRPr="00FC0368">
        <w:rPr>
          <w:rFonts w:ascii="Avenir Next LT Pro" w:hAnsi="Avenir Next LT Pro"/>
          <w:b/>
          <w:bCs/>
          <w:i/>
          <w:iCs/>
          <w:sz w:val="22"/>
        </w:rPr>
        <w:t xml:space="preserve">hearts’ </w:t>
      </w:r>
      <w:r w:rsidR="00050BF2" w:rsidRPr="00FC0368">
        <w:rPr>
          <w:rFonts w:ascii="Avenir Next LT Pro" w:hAnsi="Avenir Next LT Pro"/>
          <w:i/>
          <w:iCs/>
          <w:sz w:val="22"/>
        </w:rPr>
        <w:t>make a heart shape with your hands</w:t>
      </w:r>
    </w:p>
    <w:p w14:paraId="64BA1C03" w14:textId="52D19939" w:rsidR="005712AC" w:rsidRPr="00FC0368" w:rsidRDefault="005712AC" w:rsidP="000F573A">
      <w:pPr>
        <w:rPr>
          <w:rFonts w:ascii="Avenir Next LT Pro" w:hAnsi="Avenir Next LT Pro"/>
          <w:sz w:val="14"/>
          <w:szCs w:val="16"/>
        </w:rPr>
      </w:pPr>
    </w:p>
    <w:p w14:paraId="790A4E7F" w14:textId="7D6E5EF5" w:rsidR="00050BF2" w:rsidRPr="00FC0368" w:rsidRDefault="0068594B" w:rsidP="00050BF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 xml:space="preserve">As we heard last time, </w:t>
      </w:r>
      <w:r w:rsidR="00B96668" w:rsidRPr="00FC0368">
        <w:rPr>
          <w:rFonts w:ascii="Avenir Next LT Pro" w:hAnsi="Avenir Next LT Pro"/>
          <w:szCs w:val="26"/>
        </w:rPr>
        <w:t>Nehemiah was not a builder: he was the cup-bearer to the King of Babylon</w:t>
      </w:r>
      <w:r w:rsidRPr="00FC0368">
        <w:rPr>
          <w:rFonts w:ascii="Avenir Next LT Pro" w:hAnsi="Avenir Next LT Pro"/>
          <w:szCs w:val="26"/>
        </w:rPr>
        <w:t xml:space="preserve">, who had been sent to Jerusalem to rebuild the city, the home of the people of God. </w:t>
      </w:r>
      <w:r w:rsidR="00050BF2" w:rsidRPr="00FC0368">
        <w:rPr>
          <w:rFonts w:ascii="Avenir Next LT Pro" w:hAnsi="Avenir Next LT Pro"/>
          <w:szCs w:val="26"/>
        </w:rPr>
        <w:t xml:space="preserve">Most of God’s people had been living far, far away from home, in a land called Babylon. Their </w:t>
      </w:r>
      <w:r w:rsidR="00050BF2" w:rsidRPr="00FC0368">
        <w:rPr>
          <w:rFonts w:ascii="Avenir Next LT Pro" w:hAnsi="Avenir Next LT Pro"/>
          <w:b/>
          <w:bCs/>
          <w:szCs w:val="26"/>
        </w:rPr>
        <w:t>hearts</w:t>
      </w:r>
      <w:r w:rsidR="00050BF2" w:rsidRPr="00FC0368">
        <w:rPr>
          <w:rFonts w:ascii="Avenir Next LT Pro" w:hAnsi="Avenir Next LT Pro"/>
          <w:szCs w:val="26"/>
        </w:rPr>
        <w:t xml:space="preserve"> had not forgotten about Israel, their ‘home’, but the people had never imagined that they would ever be able to return there.</w:t>
      </w:r>
    </w:p>
    <w:p w14:paraId="0E3DCB60" w14:textId="77777777" w:rsidR="00A91A59" w:rsidRPr="00FC0368" w:rsidRDefault="00A91A59" w:rsidP="00050BF2">
      <w:pPr>
        <w:rPr>
          <w:rFonts w:ascii="Avenir Next LT Pro" w:hAnsi="Avenir Next LT Pro"/>
          <w:szCs w:val="26"/>
        </w:rPr>
      </w:pPr>
    </w:p>
    <w:p w14:paraId="4DDDED11" w14:textId="4D13A414" w:rsidR="004456CB" w:rsidRPr="00FC0368" w:rsidRDefault="00B926CA" w:rsidP="003F5D9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 xml:space="preserve">The re-building of Jerusalem </w:t>
      </w:r>
      <w:r w:rsidR="0068594B" w:rsidRPr="00FC0368">
        <w:rPr>
          <w:rFonts w:ascii="Avenir Next LT Pro" w:hAnsi="Avenir Next LT Pro"/>
          <w:szCs w:val="26"/>
        </w:rPr>
        <w:t xml:space="preserve">had taken </w:t>
      </w:r>
      <w:r w:rsidR="000F3038" w:rsidRPr="00FC0368">
        <w:rPr>
          <w:rFonts w:ascii="Avenir Next LT Pro" w:hAnsi="Avenir Next LT Pro"/>
          <w:szCs w:val="26"/>
        </w:rPr>
        <w:t xml:space="preserve">seven months </w:t>
      </w:r>
      <w:r w:rsidRPr="00FC0368">
        <w:rPr>
          <w:rFonts w:ascii="Avenir Next LT Pro" w:hAnsi="Avenir Next LT Pro"/>
          <w:szCs w:val="26"/>
        </w:rPr>
        <w:t xml:space="preserve">until </w:t>
      </w:r>
      <w:r w:rsidR="00050BF2" w:rsidRPr="00FC0368">
        <w:rPr>
          <w:rFonts w:ascii="Avenir Next LT Pro" w:hAnsi="Avenir Next LT Pro"/>
          <w:szCs w:val="26"/>
        </w:rPr>
        <w:t xml:space="preserve">there were homes for </w:t>
      </w:r>
      <w:r w:rsidRPr="00FC0368">
        <w:rPr>
          <w:rFonts w:ascii="Avenir Next LT Pro" w:hAnsi="Avenir Next LT Pro"/>
          <w:szCs w:val="26"/>
        </w:rPr>
        <w:t>people to live in</w:t>
      </w:r>
      <w:r w:rsidR="003C033A" w:rsidRPr="00FC0368">
        <w:rPr>
          <w:rFonts w:ascii="Avenir Next LT Pro" w:hAnsi="Avenir Next LT Pro"/>
          <w:szCs w:val="26"/>
        </w:rPr>
        <w:t xml:space="preserve"> and </w:t>
      </w:r>
      <w:r w:rsidR="00AA2E89" w:rsidRPr="00FC0368">
        <w:rPr>
          <w:rFonts w:ascii="Avenir Next LT Pro" w:hAnsi="Avenir Next LT Pro"/>
          <w:szCs w:val="26"/>
        </w:rPr>
        <w:t xml:space="preserve">some of </w:t>
      </w:r>
      <w:r w:rsidR="00F876B1" w:rsidRPr="00FC0368">
        <w:rPr>
          <w:rFonts w:ascii="Avenir Next LT Pro" w:hAnsi="Avenir Next LT Pro"/>
          <w:szCs w:val="26"/>
        </w:rPr>
        <w:t xml:space="preserve">them had </w:t>
      </w:r>
      <w:r w:rsidR="00AA2E89" w:rsidRPr="00FC0368">
        <w:rPr>
          <w:rFonts w:ascii="Avenir Next LT Pro" w:hAnsi="Avenir Next LT Pro"/>
          <w:szCs w:val="26"/>
        </w:rPr>
        <w:t>returned</w:t>
      </w:r>
      <w:r w:rsidR="00F876B1" w:rsidRPr="00FC0368">
        <w:rPr>
          <w:rFonts w:ascii="Avenir Next LT Pro" w:hAnsi="Avenir Next LT Pro"/>
          <w:szCs w:val="26"/>
        </w:rPr>
        <w:t xml:space="preserve"> from Babylon</w:t>
      </w:r>
      <w:r w:rsidR="00050BF2" w:rsidRPr="00FC0368">
        <w:rPr>
          <w:rFonts w:ascii="Avenir Next LT Pro" w:hAnsi="Avenir Next LT Pro"/>
          <w:szCs w:val="26"/>
        </w:rPr>
        <w:t xml:space="preserve">. But </w:t>
      </w:r>
      <w:r w:rsidR="0068594B" w:rsidRPr="00FC0368">
        <w:rPr>
          <w:rFonts w:ascii="Avenir Next LT Pro" w:hAnsi="Avenir Next LT Pro"/>
          <w:szCs w:val="26"/>
        </w:rPr>
        <w:t xml:space="preserve">God, </w:t>
      </w:r>
      <w:r w:rsidR="00F876B1" w:rsidRPr="00FC0368">
        <w:rPr>
          <w:rFonts w:ascii="Avenir Next LT Pro" w:hAnsi="Avenir Next LT Pro"/>
          <w:szCs w:val="26"/>
        </w:rPr>
        <w:t xml:space="preserve">and Nehemiah, </w:t>
      </w:r>
      <w:r w:rsidR="0068594B" w:rsidRPr="00FC0368">
        <w:rPr>
          <w:rFonts w:ascii="Avenir Next LT Pro" w:hAnsi="Avenir Next LT Pro"/>
          <w:szCs w:val="26"/>
        </w:rPr>
        <w:t>knew there was more work to do</w:t>
      </w:r>
      <w:r w:rsidR="00050BF2" w:rsidRPr="00FC0368">
        <w:rPr>
          <w:rFonts w:ascii="Avenir Next LT Pro" w:hAnsi="Avenir Next LT Pro"/>
          <w:szCs w:val="26"/>
        </w:rPr>
        <w:t xml:space="preserve">, that the </w:t>
      </w:r>
      <w:r w:rsidR="000F3038" w:rsidRPr="00FC0368">
        <w:rPr>
          <w:rFonts w:ascii="Avenir Next LT Pro" w:hAnsi="Avenir Next LT Pro"/>
          <w:szCs w:val="26"/>
        </w:rPr>
        <w:t xml:space="preserve">people needed more than buildings and homes – they needed to remember who they were…..to re-build their </w:t>
      </w:r>
      <w:r w:rsidR="000F3038" w:rsidRPr="00FC0368">
        <w:rPr>
          <w:rFonts w:ascii="Avenir Next LT Pro" w:hAnsi="Avenir Next LT Pro"/>
          <w:b/>
          <w:bCs/>
          <w:szCs w:val="26"/>
        </w:rPr>
        <w:t>hearts</w:t>
      </w:r>
      <w:r w:rsidR="000F3038" w:rsidRPr="00FC0368">
        <w:rPr>
          <w:rFonts w:ascii="Avenir Next LT Pro" w:hAnsi="Avenir Next LT Pro"/>
          <w:szCs w:val="26"/>
        </w:rPr>
        <w:t>.</w:t>
      </w:r>
      <w:r w:rsidR="003F5D92" w:rsidRPr="00FC0368">
        <w:rPr>
          <w:rFonts w:ascii="Avenir Next LT Pro" w:hAnsi="Avenir Next LT Pro"/>
          <w:szCs w:val="26"/>
        </w:rPr>
        <w:t xml:space="preserve"> </w:t>
      </w:r>
    </w:p>
    <w:p w14:paraId="08A53B3F" w14:textId="77777777" w:rsidR="004456CB" w:rsidRPr="00FC0368" w:rsidRDefault="004456CB" w:rsidP="003F5D92">
      <w:pPr>
        <w:rPr>
          <w:rFonts w:ascii="Avenir Next LT Pro" w:hAnsi="Avenir Next LT Pro"/>
          <w:szCs w:val="26"/>
        </w:rPr>
      </w:pPr>
    </w:p>
    <w:p w14:paraId="5A7506D6" w14:textId="250B4703" w:rsidR="00AC0775" w:rsidRPr="00FC0368" w:rsidRDefault="00884C29" w:rsidP="003F5D9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>So</w:t>
      </w:r>
      <w:r w:rsidR="004456CB" w:rsidRPr="00FC0368">
        <w:rPr>
          <w:rFonts w:ascii="Avenir Next LT Pro" w:hAnsi="Avenir Next LT Pro"/>
          <w:szCs w:val="26"/>
        </w:rPr>
        <w:t xml:space="preserve"> Nehemiah gathered the people together – and Ezra the teacher read from the sacred scrolls containing the </w:t>
      </w:r>
      <w:r w:rsidRPr="00FC0368">
        <w:rPr>
          <w:rFonts w:ascii="Avenir Next LT Pro" w:hAnsi="Avenir Next LT Pro"/>
          <w:szCs w:val="26"/>
        </w:rPr>
        <w:t>teachings</w:t>
      </w:r>
      <w:r w:rsidR="004456CB" w:rsidRPr="00FC0368">
        <w:rPr>
          <w:rFonts w:ascii="Avenir Next LT Pro" w:hAnsi="Avenir Next LT Pro"/>
          <w:szCs w:val="26"/>
        </w:rPr>
        <w:t xml:space="preserve"> of Moses.</w:t>
      </w:r>
      <w:r w:rsidRPr="00FC0368">
        <w:rPr>
          <w:rFonts w:ascii="Avenir Next LT Pro" w:hAnsi="Avenir Next LT Pro"/>
          <w:szCs w:val="26"/>
        </w:rPr>
        <w:t xml:space="preserve"> The people had not met together like this for a very long time, so long, in fact that they had almost forgotten what being together felt like.</w:t>
      </w:r>
      <w:r w:rsidR="00AA2E89" w:rsidRPr="00FC0368">
        <w:rPr>
          <w:rFonts w:ascii="Avenir Next LT Pro" w:hAnsi="Avenir Next LT Pro"/>
          <w:szCs w:val="26"/>
        </w:rPr>
        <w:t xml:space="preserve"> Their </w:t>
      </w:r>
      <w:r w:rsidR="00AA2E89" w:rsidRPr="00FC0368">
        <w:rPr>
          <w:rFonts w:ascii="Avenir Next LT Pro" w:hAnsi="Avenir Next LT Pro"/>
          <w:b/>
          <w:bCs/>
          <w:szCs w:val="26"/>
        </w:rPr>
        <w:t>hearts</w:t>
      </w:r>
      <w:r w:rsidR="00AA2E89" w:rsidRPr="00FC0368">
        <w:rPr>
          <w:rFonts w:ascii="Avenir Next LT Pro" w:hAnsi="Avenir Next LT Pro"/>
          <w:szCs w:val="26"/>
        </w:rPr>
        <w:t xml:space="preserve"> were full of joy – and they worshipped God there together.</w:t>
      </w:r>
    </w:p>
    <w:p w14:paraId="3CB000A0" w14:textId="77777777" w:rsidR="00D41AEE" w:rsidRPr="00FC0368" w:rsidRDefault="00D41AEE" w:rsidP="003F5D92">
      <w:pPr>
        <w:rPr>
          <w:rFonts w:ascii="Avenir Next LT Pro" w:hAnsi="Avenir Next LT Pro"/>
          <w:szCs w:val="26"/>
        </w:rPr>
      </w:pPr>
    </w:p>
    <w:p w14:paraId="51CE0105" w14:textId="4714DF5A" w:rsidR="00AA2E89" w:rsidRPr="00FC0368" w:rsidRDefault="00884C29" w:rsidP="003F5D9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>As Ezra read</w:t>
      </w:r>
      <w:r w:rsidR="004456CB" w:rsidRPr="00FC0368">
        <w:rPr>
          <w:rFonts w:ascii="Avenir Next LT Pro" w:hAnsi="Avenir Next LT Pro"/>
          <w:szCs w:val="26"/>
        </w:rPr>
        <w:t xml:space="preserve"> </w:t>
      </w:r>
      <w:r w:rsidRPr="00FC0368">
        <w:rPr>
          <w:rFonts w:ascii="Avenir Next LT Pro" w:hAnsi="Avenir Next LT Pro"/>
          <w:szCs w:val="26"/>
        </w:rPr>
        <w:t xml:space="preserve">on, the people heard the stories of how God had been with them in the past: how he’d rescued them from Egypt and provided for them on their long journey to the land that God had promised them, their home. </w:t>
      </w:r>
      <w:r w:rsidR="00AA2E89" w:rsidRPr="00FC0368">
        <w:rPr>
          <w:rFonts w:ascii="Avenir Next LT Pro" w:hAnsi="Avenir Next LT Pro"/>
          <w:szCs w:val="26"/>
        </w:rPr>
        <w:t xml:space="preserve">Their </w:t>
      </w:r>
      <w:r w:rsidR="00AA2E89" w:rsidRPr="00FC0368">
        <w:rPr>
          <w:rFonts w:ascii="Avenir Next LT Pro" w:hAnsi="Avenir Next LT Pro"/>
          <w:b/>
          <w:bCs/>
          <w:szCs w:val="26"/>
        </w:rPr>
        <w:t>hearts</w:t>
      </w:r>
      <w:r w:rsidR="00AA2E89" w:rsidRPr="00FC0368">
        <w:rPr>
          <w:rFonts w:ascii="Avenir Next LT Pro" w:hAnsi="Avenir Next LT Pro"/>
          <w:szCs w:val="26"/>
        </w:rPr>
        <w:t xml:space="preserve"> were full of hope, as they remembered that God had been with them all this time.</w:t>
      </w:r>
    </w:p>
    <w:p w14:paraId="06C968C0" w14:textId="77777777" w:rsidR="00D41AEE" w:rsidRPr="00FC0368" w:rsidRDefault="00D41AEE" w:rsidP="003F5D92">
      <w:pPr>
        <w:rPr>
          <w:rFonts w:ascii="Avenir Next LT Pro" w:hAnsi="Avenir Next LT Pro"/>
          <w:szCs w:val="26"/>
        </w:rPr>
      </w:pPr>
    </w:p>
    <w:p w14:paraId="122D87E7" w14:textId="63F82ED8" w:rsidR="00AA2E89" w:rsidRPr="00FC0368" w:rsidRDefault="00884C29" w:rsidP="003F5D92">
      <w:pPr>
        <w:rPr>
          <w:rFonts w:ascii="Avenir Next LT Pro" w:hAnsi="Avenir Next LT Pro"/>
          <w:b/>
          <w:bCs/>
          <w:szCs w:val="26"/>
        </w:rPr>
      </w:pPr>
      <w:r w:rsidRPr="00FC0368">
        <w:rPr>
          <w:rFonts w:ascii="Avenir Next LT Pro" w:hAnsi="Avenir Next LT Pro"/>
          <w:szCs w:val="26"/>
        </w:rPr>
        <w:t xml:space="preserve">They listened to </w:t>
      </w:r>
      <w:r w:rsidR="00AA2E89" w:rsidRPr="00FC0368">
        <w:rPr>
          <w:rFonts w:ascii="Avenir Next LT Pro" w:hAnsi="Avenir Next LT Pro"/>
          <w:szCs w:val="26"/>
        </w:rPr>
        <w:t xml:space="preserve">Ezra read </w:t>
      </w:r>
      <w:r w:rsidRPr="00FC0368">
        <w:rPr>
          <w:rFonts w:ascii="Avenir Next LT Pro" w:hAnsi="Avenir Next LT Pro"/>
          <w:szCs w:val="26"/>
        </w:rPr>
        <w:t xml:space="preserve">the </w:t>
      </w:r>
      <w:r w:rsidR="00AA2E89" w:rsidRPr="00FC0368">
        <w:rPr>
          <w:rFonts w:ascii="Avenir Next LT Pro" w:hAnsi="Avenir Next LT Pro"/>
          <w:szCs w:val="26"/>
        </w:rPr>
        <w:t>rules that God had given</w:t>
      </w:r>
      <w:r w:rsidR="00E77FC2" w:rsidRPr="00FC0368">
        <w:rPr>
          <w:rFonts w:ascii="Avenir Next LT Pro" w:hAnsi="Avenir Next LT Pro"/>
          <w:szCs w:val="26"/>
        </w:rPr>
        <w:t xml:space="preserve"> to</w:t>
      </w:r>
      <w:r w:rsidR="00AA2E89" w:rsidRPr="00FC0368">
        <w:rPr>
          <w:rFonts w:ascii="Avenir Next LT Pro" w:hAnsi="Avenir Next LT Pro"/>
          <w:szCs w:val="26"/>
        </w:rPr>
        <w:t xml:space="preserve"> Moses</w:t>
      </w:r>
      <w:r w:rsidR="00E77FC2" w:rsidRPr="00FC0368">
        <w:rPr>
          <w:rFonts w:ascii="Avenir Next LT Pro" w:hAnsi="Avenir Next LT Pro"/>
          <w:szCs w:val="26"/>
        </w:rPr>
        <w:t xml:space="preserve"> many years ago</w:t>
      </w:r>
      <w:r w:rsidR="00AA2E89" w:rsidRPr="00FC0368">
        <w:rPr>
          <w:rFonts w:ascii="Avenir Next LT Pro" w:hAnsi="Avenir Next LT Pro"/>
          <w:szCs w:val="26"/>
        </w:rPr>
        <w:t xml:space="preserve"> and thought about what they meant, but then, suddenly, t</w:t>
      </w:r>
      <w:r w:rsidR="00050BF2" w:rsidRPr="00FC0368">
        <w:rPr>
          <w:rFonts w:ascii="Avenir Next LT Pro" w:hAnsi="Avenir Next LT Pro"/>
          <w:szCs w:val="26"/>
        </w:rPr>
        <w:t xml:space="preserve">hey realised how sad God must be that they had forgotten his rules….and </w:t>
      </w:r>
      <w:r w:rsidR="001F03DD" w:rsidRPr="00FC0368">
        <w:rPr>
          <w:rFonts w:ascii="Avenir Next LT Pro" w:hAnsi="Avenir Next LT Pro"/>
          <w:szCs w:val="26"/>
        </w:rPr>
        <w:t xml:space="preserve">as great big tears fell from their eyes, </w:t>
      </w:r>
      <w:r w:rsidR="00050BF2" w:rsidRPr="00FC0368">
        <w:rPr>
          <w:rFonts w:ascii="Avenir Next LT Pro" w:hAnsi="Avenir Next LT Pro"/>
          <w:szCs w:val="26"/>
        </w:rPr>
        <w:t>t</w:t>
      </w:r>
      <w:r w:rsidR="00AA2E89" w:rsidRPr="00FC0368">
        <w:rPr>
          <w:rFonts w:ascii="Avenir Next LT Pro" w:hAnsi="Avenir Next LT Pro"/>
          <w:szCs w:val="26"/>
        </w:rPr>
        <w:t xml:space="preserve">heir </w:t>
      </w:r>
      <w:r w:rsidR="00AA2E89" w:rsidRPr="00FC0368">
        <w:rPr>
          <w:rFonts w:ascii="Avenir Next LT Pro" w:hAnsi="Avenir Next LT Pro"/>
          <w:b/>
          <w:bCs/>
          <w:szCs w:val="26"/>
        </w:rPr>
        <w:t>hearts</w:t>
      </w:r>
      <w:r w:rsidR="00AA2E89" w:rsidRPr="00FC0368">
        <w:rPr>
          <w:rFonts w:ascii="Avenir Next LT Pro" w:hAnsi="Avenir Next LT Pro"/>
          <w:szCs w:val="26"/>
        </w:rPr>
        <w:t xml:space="preserve"> were f</w:t>
      </w:r>
      <w:r w:rsidR="00050BF2" w:rsidRPr="00FC0368">
        <w:rPr>
          <w:rFonts w:ascii="Avenir Next LT Pro" w:hAnsi="Avenir Next LT Pro"/>
          <w:szCs w:val="26"/>
        </w:rPr>
        <w:t xml:space="preserve">illed with </w:t>
      </w:r>
      <w:r w:rsidR="00AA2E89" w:rsidRPr="00FC0368">
        <w:rPr>
          <w:rFonts w:ascii="Avenir Next LT Pro" w:hAnsi="Avenir Next LT Pro"/>
          <w:szCs w:val="26"/>
        </w:rPr>
        <w:t>sadness</w:t>
      </w:r>
      <w:r w:rsidR="00050BF2" w:rsidRPr="00FC0368">
        <w:rPr>
          <w:rFonts w:ascii="Avenir Next LT Pro" w:hAnsi="Avenir Next LT Pro"/>
          <w:szCs w:val="26"/>
        </w:rPr>
        <w:t>.</w:t>
      </w:r>
      <w:r w:rsidR="001F03DD" w:rsidRPr="00FC0368">
        <w:rPr>
          <w:rFonts w:ascii="Avenir Next LT Pro" w:hAnsi="Avenir Next LT Pro"/>
          <w:szCs w:val="26"/>
        </w:rPr>
        <w:t xml:space="preserve"> But God was using this sadness to help </w:t>
      </w:r>
      <w:r w:rsidR="001322DE" w:rsidRPr="00FC0368">
        <w:rPr>
          <w:rFonts w:ascii="Avenir Next LT Pro" w:hAnsi="Avenir Next LT Pro"/>
          <w:szCs w:val="26"/>
        </w:rPr>
        <w:t xml:space="preserve">mend their broken </w:t>
      </w:r>
      <w:r w:rsidR="001322DE" w:rsidRPr="00FC0368">
        <w:rPr>
          <w:rFonts w:ascii="Avenir Next LT Pro" w:hAnsi="Avenir Next LT Pro"/>
          <w:b/>
          <w:bCs/>
          <w:szCs w:val="26"/>
        </w:rPr>
        <w:t xml:space="preserve">hearts; </w:t>
      </w:r>
      <w:r w:rsidR="001322DE" w:rsidRPr="00FC0368">
        <w:rPr>
          <w:rFonts w:ascii="Avenir Next LT Pro" w:hAnsi="Avenir Next LT Pro"/>
          <w:szCs w:val="26"/>
        </w:rPr>
        <w:t xml:space="preserve">to help </w:t>
      </w:r>
      <w:r w:rsidR="001F03DD" w:rsidRPr="00FC0368">
        <w:rPr>
          <w:rFonts w:ascii="Avenir Next LT Pro" w:hAnsi="Avenir Next LT Pro"/>
          <w:szCs w:val="26"/>
        </w:rPr>
        <w:t>the people to remember who they were and the things that should be important to them – the things that really mattered to God.</w:t>
      </w:r>
      <w:r w:rsidR="001322DE" w:rsidRPr="00FC0368">
        <w:rPr>
          <w:rFonts w:ascii="Avenir Next LT Pro" w:hAnsi="Avenir Next LT Pro"/>
          <w:szCs w:val="26"/>
        </w:rPr>
        <w:t xml:space="preserve"> </w:t>
      </w:r>
    </w:p>
    <w:p w14:paraId="2E70C20D" w14:textId="77777777" w:rsidR="001F03DD" w:rsidRPr="00FC0368" w:rsidRDefault="001F03DD" w:rsidP="003F5D92">
      <w:pPr>
        <w:rPr>
          <w:rFonts w:ascii="Avenir Next LT Pro" w:hAnsi="Avenir Next LT Pro"/>
          <w:szCs w:val="26"/>
        </w:rPr>
      </w:pPr>
    </w:p>
    <w:p w14:paraId="42783F89" w14:textId="65F78408" w:rsidR="00050BF2" w:rsidRPr="00FC0368" w:rsidRDefault="00050BF2" w:rsidP="003F5D9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 xml:space="preserve">Nehemiah looked at the people and knew just what to do. ‘Don’t cry!’  he said. ‘This is a great day: a day for us to remember and be glad that we are God’s people. </w:t>
      </w:r>
      <w:r w:rsidR="001F03DD" w:rsidRPr="00FC0368">
        <w:rPr>
          <w:rFonts w:ascii="Avenir Next LT Pro" w:hAnsi="Avenir Next LT Pro"/>
          <w:szCs w:val="26"/>
        </w:rPr>
        <w:t>His</w:t>
      </w:r>
      <w:r w:rsidRPr="00FC0368">
        <w:rPr>
          <w:rFonts w:ascii="Avenir Next LT Pro" w:hAnsi="Avenir Next LT Pro"/>
          <w:szCs w:val="26"/>
        </w:rPr>
        <w:t xml:space="preserve"> joy will make </w:t>
      </w:r>
      <w:r w:rsidR="001F03DD" w:rsidRPr="00FC0368">
        <w:rPr>
          <w:rFonts w:ascii="Avenir Next LT Pro" w:hAnsi="Avenir Next LT Pro"/>
          <w:szCs w:val="26"/>
        </w:rPr>
        <w:t xml:space="preserve">your </w:t>
      </w:r>
      <w:r w:rsidR="001F03DD" w:rsidRPr="00FC0368">
        <w:rPr>
          <w:rFonts w:ascii="Avenir Next LT Pro" w:hAnsi="Avenir Next LT Pro"/>
          <w:b/>
          <w:bCs/>
          <w:szCs w:val="26"/>
        </w:rPr>
        <w:t>hearts</w:t>
      </w:r>
      <w:r w:rsidRPr="00FC0368">
        <w:rPr>
          <w:rFonts w:ascii="Avenir Next LT Pro" w:hAnsi="Avenir Next LT Pro"/>
          <w:b/>
          <w:bCs/>
          <w:szCs w:val="26"/>
        </w:rPr>
        <w:t xml:space="preserve"> </w:t>
      </w:r>
      <w:r w:rsidRPr="00FC0368">
        <w:rPr>
          <w:rFonts w:ascii="Avenir Next LT Pro" w:hAnsi="Avenir Next LT Pro"/>
          <w:szCs w:val="26"/>
        </w:rPr>
        <w:t>strong!’</w:t>
      </w:r>
      <w:r w:rsidR="00D41AEE" w:rsidRPr="00FC0368">
        <w:rPr>
          <w:rFonts w:ascii="Avenir Next LT Pro" w:hAnsi="Avenir Next LT Pro"/>
          <w:szCs w:val="26"/>
        </w:rPr>
        <w:t xml:space="preserve"> And he sent them home to eat, to drink, and to celebrate – and to share their food with those who were in need. </w:t>
      </w:r>
    </w:p>
    <w:p w14:paraId="639110C7" w14:textId="77777777" w:rsidR="00485406" w:rsidRPr="00FC0368" w:rsidRDefault="00485406" w:rsidP="003F5D92">
      <w:pPr>
        <w:rPr>
          <w:rFonts w:ascii="Avenir Next LT Pro" w:hAnsi="Avenir Next LT Pro"/>
          <w:szCs w:val="26"/>
        </w:rPr>
      </w:pPr>
    </w:p>
    <w:p w14:paraId="0F0784AA" w14:textId="064BA4F7" w:rsidR="001322DE" w:rsidRPr="00FC0368" w:rsidRDefault="00D41AEE" w:rsidP="003F5D9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>When they gathered the</w:t>
      </w:r>
      <w:r w:rsidR="001F03DD" w:rsidRPr="00FC0368">
        <w:rPr>
          <w:rFonts w:ascii="Avenir Next LT Pro" w:hAnsi="Avenir Next LT Pro"/>
          <w:szCs w:val="26"/>
        </w:rPr>
        <w:t xml:space="preserve"> next day, the</w:t>
      </w:r>
      <w:r w:rsidR="00485406" w:rsidRPr="00FC0368">
        <w:rPr>
          <w:rFonts w:ascii="Avenir Next LT Pro" w:hAnsi="Avenir Next LT Pro"/>
          <w:szCs w:val="26"/>
        </w:rPr>
        <w:t xml:space="preserve"> people</w:t>
      </w:r>
      <w:r w:rsidRPr="00FC0368">
        <w:rPr>
          <w:rFonts w:ascii="Avenir Next LT Pro" w:hAnsi="Avenir Next LT Pro"/>
          <w:szCs w:val="26"/>
        </w:rPr>
        <w:t xml:space="preserve"> heard how God had given them a way to celebrate that they were his</w:t>
      </w:r>
      <w:r w:rsidR="001F03DD" w:rsidRPr="00FC0368">
        <w:rPr>
          <w:rFonts w:ascii="Avenir Next LT Pro" w:hAnsi="Avenir Next LT Pro"/>
          <w:szCs w:val="26"/>
        </w:rPr>
        <w:t xml:space="preserve"> people</w:t>
      </w:r>
      <w:r w:rsidRPr="00FC0368">
        <w:rPr>
          <w:rFonts w:ascii="Avenir Next LT Pro" w:hAnsi="Avenir Next LT Pro"/>
          <w:szCs w:val="26"/>
        </w:rPr>
        <w:t xml:space="preserve"> – and to remember his faithfulness on the long desert journey</w:t>
      </w:r>
      <w:r w:rsidR="00E77FC2" w:rsidRPr="00FC0368">
        <w:rPr>
          <w:rFonts w:ascii="Avenir Next LT Pro" w:hAnsi="Avenir Next LT Pro"/>
          <w:szCs w:val="26"/>
        </w:rPr>
        <w:t xml:space="preserve"> long ago</w:t>
      </w:r>
      <w:r w:rsidRPr="00FC0368">
        <w:rPr>
          <w:rFonts w:ascii="Avenir Next LT Pro" w:hAnsi="Avenir Next LT Pro"/>
          <w:szCs w:val="26"/>
        </w:rPr>
        <w:t>, when they lived in tents. As God had told them to, they gathered branches from the trees – and built shelters on their rooftops, shelters in the courtyards and shelters in the grounds of the Temple.</w:t>
      </w:r>
      <w:r w:rsidR="009D7E6A" w:rsidRPr="00FC0368">
        <w:rPr>
          <w:rFonts w:ascii="Avenir Next LT Pro" w:hAnsi="Avenir Next LT Pro"/>
          <w:szCs w:val="26"/>
        </w:rPr>
        <w:t xml:space="preserve"> </w:t>
      </w:r>
      <w:r w:rsidR="0046290C" w:rsidRPr="00FC0368">
        <w:rPr>
          <w:rFonts w:ascii="Avenir Next LT Pro" w:hAnsi="Avenir Next LT Pro"/>
          <w:szCs w:val="26"/>
        </w:rPr>
        <w:t>The</w:t>
      </w:r>
      <w:r w:rsidR="00485406" w:rsidRPr="00FC0368">
        <w:rPr>
          <w:rFonts w:ascii="Avenir Next LT Pro" w:hAnsi="Avenir Next LT Pro"/>
          <w:szCs w:val="26"/>
        </w:rPr>
        <w:t xml:space="preserve"> people</w:t>
      </w:r>
      <w:r w:rsidR="0046290C" w:rsidRPr="00FC0368">
        <w:rPr>
          <w:rFonts w:ascii="Avenir Next LT Pro" w:hAnsi="Avenir Next LT Pro"/>
          <w:szCs w:val="26"/>
        </w:rPr>
        <w:t xml:space="preserve"> </w:t>
      </w:r>
      <w:r w:rsidR="00485406" w:rsidRPr="00FC0368">
        <w:rPr>
          <w:rFonts w:ascii="Avenir Next LT Pro" w:hAnsi="Avenir Next LT Pro"/>
          <w:szCs w:val="26"/>
        </w:rPr>
        <w:t xml:space="preserve">gathered up all their words of praise into a </w:t>
      </w:r>
      <w:r w:rsidR="00533668" w:rsidRPr="00FC0368">
        <w:rPr>
          <w:rFonts w:ascii="Avenir Next LT Pro" w:hAnsi="Avenir Next LT Pro"/>
          <w:szCs w:val="26"/>
        </w:rPr>
        <w:t xml:space="preserve">great </w:t>
      </w:r>
      <w:r w:rsidR="00485406" w:rsidRPr="00FC0368">
        <w:rPr>
          <w:rFonts w:ascii="Avenir Next LT Pro" w:hAnsi="Avenir Next LT Pro"/>
          <w:szCs w:val="26"/>
        </w:rPr>
        <w:t xml:space="preserve">prayer. Then they </w:t>
      </w:r>
      <w:r w:rsidR="0046290C" w:rsidRPr="00FC0368">
        <w:rPr>
          <w:rFonts w:ascii="Avenir Next LT Pro" w:hAnsi="Avenir Next LT Pro"/>
          <w:szCs w:val="26"/>
        </w:rPr>
        <w:t xml:space="preserve">made promises to each other and to God and </w:t>
      </w:r>
      <w:r w:rsidR="00E77FC2" w:rsidRPr="00FC0368">
        <w:rPr>
          <w:rFonts w:ascii="Avenir Next LT Pro" w:hAnsi="Avenir Next LT Pro"/>
          <w:szCs w:val="26"/>
        </w:rPr>
        <w:t xml:space="preserve">signed a charter to remind them of who they were, and what they had promised. </w:t>
      </w:r>
    </w:p>
    <w:p w14:paraId="7ABFECA7" w14:textId="77777777" w:rsidR="001322DE" w:rsidRPr="00FC0368" w:rsidRDefault="001322DE" w:rsidP="003F5D92">
      <w:pPr>
        <w:rPr>
          <w:rFonts w:ascii="Avenir Next LT Pro" w:hAnsi="Avenir Next LT Pro"/>
          <w:szCs w:val="26"/>
        </w:rPr>
      </w:pPr>
    </w:p>
    <w:p w14:paraId="42687A5B" w14:textId="2E7933AB" w:rsidR="001F03DD" w:rsidRPr="00FC0368" w:rsidRDefault="00E77FC2" w:rsidP="003F5D92">
      <w:pPr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Cs w:val="26"/>
        </w:rPr>
        <w:t xml:space="preserve">And as they celebrated, their </w:t>
      </w:r>
      <w:r w:rsidRPr="00FC0368">
        <w:rPr>
          <w:rFonts w:ascii="Avenir Next LT Pro" w:hAnsi="Avenir Next LT Pro"/>
          <w:b/>
          <w:bCs/>
          <w:szCs w:val="26"/>
        </w:rPr>
        <w:t>hearts</w:t>
      </w:r>
      <w:r w:rsidRPr="00FC0368">
        <w:rPr>
          <w:rFonts w:ascii="Avenir Next LT Pro" w:hAnsi="Avenir Next LT Pro"/>
          <w:szCs w:val="26"/>
        </w:rPr>
        <w:t xml:space="preserve"> were rebuilt, just like the walls of the great city had been. </w:t>
      </w:r>
    </w:p>
    <w:p w14:paraId="00BC2D32" w14:textId="77777777" w:rsidR="00FC0368" w:rsidRDefault="00FC0368" w:rsidP="001322DE">
      <w:pPr>
        <w:jc w:val="center"/>
        <w:rPr>
          <w:rFonts w:ascii="Avenir Next LT Pro" w:hAnsi="Avenir Next LT Pro"/>
          <w:sz w:val="28"/>
          <w:szCs w:val="28"/>
        </w:rPr>
      </w:pPr>
    </w:p>
    <w:p w14:paraId="307AE645" w14:textId="1388C361" w:rsidR="001F03DD" w:rsidRPr="00FC0368" w:rsidRDefault="00D41AEE" w:rsidP="001322DE">
      <w:pPr>
        <w:jc w:val="center"/>
        <w:rPr>
          <w:rFonts w:ascii="Avenir Next LT Pro" w:hAnsi="Avenir Next LT Pro"/>
          <w:szCs w:val="26"/>
        </w:rPr>
      </w:pPr>
      <w:r w:rsidRPr="00FC0368">
        <w:rPr>
          <w:rFonts w:ascii="Avenir Next LT Pro" w:hAnsi="Avenir Next LT Pro"/>
          <w:sz w:val="28"/>
          <w:szCs w:val="28"/>
        </w:rPr>
        <w:t>And God’s</w:t>
      </w:r>
      <w:r w:rsidRPr="00FC0368">
        <w:rPr>
          <w:rFonts w:ascii="Avenir Next LT Pro" w:hAnsi="Avenir Next LT Pro"/>
          <w:b/>
          <w:bCs/>
          <w:sz w:val="28"/>
          <w:szCs w:val="28"/>
        </w:rPr>
        <w:t xml:space="preserve"> heart</w:t>
      </w:r>
      <w:r w:rsidRPr="00FC0368">
        <w:rPr>
          <w:rFonts w:ascii="Avenir Next LT Pro" w:hAnsi="Avenir Next LT Pro"/>
          <w:sz w:val="28"/>
          <w:szCs w:val="28"/>
        </w:rPr>
        <w:t xml:space="preserve"> was </w:t>
      </w:r>
      <w:r w:rsidR="009D7E6A" w:rsidRPr="00FC0368">
        <w:rPr>
          <w:rFonts w:ascii="Avenir Next LT Pro" w:hAnsi="Avenir Next LT Pro"/>
          <w:sz w:val="28"/>
          <w:szCs w:val="28"/>
        </w:rPr>
        <w:t xml:space="preserve">very </w:t>
      </w:r>
      <w:r w:rsidRPr="00FC0368">
        <w:rPr>
          <w:rFonts w:ascii="Avenir Next LT Pro" w:hAnsi="Avenir Next LT Pro"/>
          <w:sz w:val="28"/>
          <w:szCs w:val="28"/>
        </w:rPr>
        <w:t>glad!</w:t>
      </w:r>
    </w:p>
    <w:p w14:paraId="0B61178C" w14:textId="77777777" w:rsidR="0046290C" w:rsidRDefault="0046290C" w:rsidP="00D51030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E6DE71D" w14:textId="73AFEAC7" w:rsidR="00D51030" w:rsidRPr="00E77FC2" w:rsidRDefault="00D51030" w:rsidP="003F5D92">
      <w:pPr>
        <w:jc w:val="center"/>
        <w:rPr>
          <w:rFonts w:ascii="Century Gothic" w:hAnsi="Century Gothic"/>
          <w:color w:val="FF0000"/>
          <w:szCs w:val="26"/>
        </w:rPr>
      </w:pPr>
    </w:p>
    <w:sectPr w:rsidR="00D51030" w:rsidRPr="00E77FC2" w:rsidSect="00433AC0">
      <w:footerReference w:type="default" r:id="rId11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E5C0" w14:textId="77777777" w:rsidR="005D1D39" w:rsidRDefault="005D1D39" w:rsidP="009E692F">
      <w:r>
        <w:separator/>
      </w:r>
    </w:p>
  </w:endnote>
  <w:endnote w:type="continuationSeparator" w:id="0">
    <w:p w14:paraId="5E4F1B6A" w14:textId="77777777" w:rsidR="005D1D39" w:rsidRDefault="005D1D39" w:rsidP="009E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6B076" w14:textId="5C782634" w:rsidR="002E68A8" w:rsidRPr="007B61A4" w:rsidRDefault="007B61A4" w:rsidP="007B61A4">
    <w:pPr>
      <w:pStyle w:val="Footer"/>
      <w:ind w:firstLine="720"/>
      <w:rPr>
        <w:rFonts w:ascii="Avenir Next LT Pro" w:hAnsi="Avenir Next LT Pro"/>
        <w:b/>
      </w:rPr>
    </w:pPr>
    <w:r w:rsidRPr="00831CE7">
      <w:rPr>
        <w:b/>
        <w:noProof/>
      </w:rPr>
      <w:drawing>
        <wp:anchor distT="0" distB="0" distL="114300" distR="114300" simplePos="0" relativeHeight="251658240" behindDoc="1" locked="0" layoutInCell="1" allowOverlap="1" wp14:anchorId="21ECEF76" wp14:editId="50F967B8">
          <wp:simplePos x="0" y="0"/>
          <wp:positionH relativeFrom="column">
            <wp:posOffset>254000</wp:posOffset>
          </wp:positionH>
          <wp:positionV relativeFrom="paragraph">
            <wp:posOffset>-14605</wp:posOffset>
          </wp:positionV>
          <wp:extent cx="823247" cy="298450"/>
          <wp:effectExtent l="0" t="0" r="0" b="6350"/>
          <wp:wrapNone/>
          <wp:docPr id="1" name="Picture 1" descr="A picture containing building, table, different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66" b="29538"/>
                  <a:stretch/>
                </pic:blipFill>
                <pic:spPr bwMode="auto">
                  <a:xfrm>
                    <a:off x="0" y="0"/>
                    <a:ext cx="823247" cy="29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sz w:val="18"/>
      </w:rPr>
      <w:t xml:space="preserve">           </w:t>
    </w:r>
    <w:r w:rsidRPr="00831CE7">
      <w:rPr>
        <w:rFonts w:ascii="Avenir Next LT Pro" w:hAnsi="Avenir Next LT Pro"/>
        <w:b/>
        <w:sz w:val="18"/>
      </w:rPr>
      <w:t xml:space="preserve">Rebuilding Community Collective Worship: </w:t>
    </w:r>
    <w:r>
      <w:rPr>
        <w:rFonts w:ascii="Avenir Next LT Pro" w:hAnsi="Avenir Next LT Pro"/>
        <w:b/>
        <w:sz w:val="18"/>
      </w:rPr>
      <w:t>Sharing your story</w:t>
    </w:r>
    <w:r w:rsidRPr="00831CE7">
      <w:rPr>
        <w:rFonts w:ascii="Avenir Next LT Pro" w:hAnsi="Avenir Next LT Pro"/>
        <w:b/>
        <w:sz w:val="18"/>
      </w:rPr>
      <w:t xml:space="preserve">                             </w:t>
    </w:r>
    <w:r w:rsidRPr="00831CE7">
      <w:rPr>
        <w:rFonts w:ascii="Avenir Next LT Pro" w:hAnsi="Avenir Next LT Pro" w:cs="Calibri"/>
        <w:b/>
        <w:sz w:val="18"/>
      </w:rPr>
      <w:t>©</w:t>
    </w:r>
    <w:r w:rsidRPr="00831CE7">
      <w:rPr>
        <w:rFonts w:ascii="Avenir Next LT Pro" w:hAnsi="Avenir Next LT Pro"/>
        <w:b/>
        <w:sz w:val="18"/>
      </w:rPr>
      <w:t xml:space="preserve"> Diocese of Guildford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673A9" w14:textId="77777777" w:rsidR="005D1D39" w:rsidRDefault="005D1D39" w:rsidP="009E692F">
      <w:r>
        <w:separator/>
      </w:r>
    </w:p>
  </w:footnote>
  <w:footnote w:type="continuationSeparator" w:id="0">
    <w:p w14:paraId="7B349BEE" w14:textId="77777777" w:rsidR="005D1D39" w:rsidRDefault="005D1D39" w:rsidP="009E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F8A"/>
    <w:multiLevelType w:val="hybridMultilevel"/>
    <w:tmpl w:val="761E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868AE"/>
    <w:multiLevelType w:val="hybridMultilevel"/>
    <w:tmpl w:val="754C8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D703C"/>
    <w:multiLevelType w:val="hybridMultilevel"/>
    <w:tmpl w:val="FB044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C550B"/>
    <w:multiLevelType w:val="hybridMultilevel"/>
    <w:tmpl w:val="4580A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CB30DF"/>
    <w:multiLevelType w:val="hybridMultilevel"/>
    <w:tmpl w:val="3572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2186C"/>
    <w:multiLevelType w:val="hybridMultilevel"/>
    <w:tmpl w:val="2A8ED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E5B5B"/>
    <w:multiLevelType w:val="hybridMultilevel"/>
    <w:tmpl w:val="134CA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76540"/>
    <w:multiLevelType w:val="hybridMultilevel"/>
    <w:tmpl w:val="2206A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45B87"/>
    <w:multiLevelType w:val="hybridMultilevel"/>
    <w:tmpl w:val="1C16D374"/>
    <w:lvl w:ilvl="0" w:tplc="0409000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2" w:hanging="360"/>
      </w:pPr>
      <w:rPr>
        <w:rFonts w:ascii="Wingdings" w:hAnsi="Wingdings" w:hint="default"/>
      </w:rPr>
    </w:lvl>
  </w:abstractNum>
  <w:abstractNum w:abstractNumId="9" w15:restartNumberingAfterBreak="0">
    <w:nsid w:val="7B9D1A12"/>
    <w:multiLevelType w:val="hybridMultilevel"/>
    <w:tmpl w:val="2A8ED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FF"/>
    <w:rsid w:val="00004EDA"/>
    <w:rsid w:val="00005AC7"/>
    <w:rsid w:val="00012D98"/>
    <w:rsid w:val="00015C34"/>
    <w:rsid w:val="00015F14"/>
    <w:rsid w:val="000211D9"/>
    <w:rsid w:val="00024D95"/>
    <w:rsid w:val="00024E5D"/>
    <w:rsid w:val="00025BC4"/>
    <w:rsid w:val="00026D56"/>
    <w:rsid w:val="000362A2"/>
    <w:rsid w:val="00041F3E"/>
    <w:rsid w:val="0004404E"/>
    <w:rsid w:val="000441CE"/>
    <w:rsid w:val="00045F14"/>
    <w:rsid w:val="00050BF2"/>
    <w:rsid w:val="0005130B"/>
    <w:rsid w:val="00053D62"/>
    <w:rsid w:val="000561E7"/>
    <w:rsid w:val="00056DC7"/>
    <w:rsid w:val="0007218D"/>
    <w:rsid w:val="00082023"/>
    <w:rsid w:val="000826F5"/>
    <w:rsid w:val="00083752"/>
    <w:rsid w:val="0008620F"/>
    <w:rsid w:val="0009459F"/>
    <w:rsid w:val="000A5948"/>
    <w:rsid w:val="000A70F6"/>
    <w:rsid w:val="000B1976"/>
    <w:rsid w:val="000C309E"/>
    <w:rsid w:val="000C5DE5"/>
    <w:rsid w:val="000C6EC4"/>
    <w:rsid w:val="000C71E3"/>
    <w:rsid w:val="000D033A"/>
    <w:rsid w:val="000D1667"/>
    <w:rsid w:val="000D5B57"/>
    <w:rsid w:val="000D6199"/>
    <w:rsid w:val="000D6FE8"/>
    <w:rsid w:val="000E088A"/>
    <w:rsid w:val="000E16CC"/>
    <w:rsid w:val="000E399A"/>
    <w:rsid w:val="000F3038"/>
    <w:rsid w:val="000F41C9"/>
    <w:rsid w:val="000F5152"/>
    <w:rsid w:val="000F573A"/>
    <w:rsid w:val="000F5B1E"/>
    <w:rsid w:val="000F6E3E"/>
    <w:rsid w:val="000F7D7A"/>
    <w:rsid w:val="00101AC4"/>
    <w:rsid w:val="00102802"/>
    <w:rsid w:val="00103152"/>
    <w:rsid w:val="00103D40"/>
    <w:rsid w:val="0010547D"/>
    <w:rsid w:val="00112394"/>
    <w:rsid w:val="00113216"/>
    <w:rsid w:val="00116B3D"/>
    <w:rsid w:val="00116E8C"/>
    <w:rsid w:val="00120CD5"/>
    <w:rsid w:val="00123255"/>
    <w:rsid w:val="0012788B"/>
    <w:rsid w:val="001322DE"/>
    <w:rsid w:val="0013600B"/>
    <w:rsid w:val="0014383F"/>
    <w:rsid w:val="00146B5D"/>
    <w:rsid w:val="00152D7B"/>
    <w:rsid w:val="00153956"/>
    <w:rsid w:val="00153D17"/>
    <w:rsid w:val="00154D4E"/>
    <w:rsid w:val="00157177"/>
    <w:rsid w:val="00160DFA"/>
    <w:rsid w:val="001723C5"/>
    <w:rsid w:val="00172D1F"/>
    <w:rsid w:val="00176755"/>
    <w:rsid w:val="001876AC"/>
    <w:rsid w:val="001878C0"/>
    <w:rsid w:val="00194690"/>
    <w:rsid w:val="001A2FC0"/>
    <w:rsid w:val="001A483F"/>
    <w:rsid w:val="001A5FC0"/>
    <w:rsid w:val="001B05A6"/>
    <w:rsid w:val="001B0889"/>
    <w:rsid w:val="001B0BAA"/>
    <w:rsid w:val="001B1976"/>
    <w:rsid w:val="001B301A"/>
    <w:rsid w:val="001C29BB"/>
    <w:rsid w:val="001C3445"/>
    <w:rsid w:val="001D3C90"/>
    <w:rsid w:val="001D74CA"/>
    <w:rsid w:val="001E344A"/>
    <w:rsid w:val="001F03DD"/>
    <w:rsid w:val="001F0D72"/>
    <w:rsid w:val="001F38EA"/>
    <w:rsid w:val="00202148"/>
    <w:rsid w:val="00202C62"/>
    <w:rsid w:val="002031EF"/>
    <w:rsid w:val="00204530"/>
    <w:rsid w:val="00205AC6"/>
    <w:rsid w:val="00206132"/>
    <w:rsid w:val="00206626"/>
    <w:rsid w:val="00206CBA"/>
    <w:rsid w:val="002079D2"/>
    <w:rsid w:val="00212E98"/>
    <w:rsid w:val="0022280D"/>
    <w:rsid w:val="002254AC"/>
    <w:rsid w:val="0022774A"/>
    <w:rsid w:val="00236332"/>
    <w:rsid w:val="002438D2"/>
    <w:rsid w:val="00250249"/>
    <w:rsid w:val="00251A4A"/>
    <w:rsid w:val="00253313"/>
    <w:rsid w:val="00253D6B"/>
    <w:rsid w:val="002617FE"/>
    <w:rsid w:val="00262622"/>
    <w:rsid w:val="00263263"/>
    <w:rsid w:val="00265EBF"/>
    <w:rsid w:val="002760A1"/>
    <w:rsid w:val="0028287D"/>
    <w:rsid w:val="002949C1"/>
    <w:rsid w:val="002A0A00"/>
    <w:rsid w:val="002A6A2A"/>
    <w:rsid w:val="002A6E01"/>
    <w:rsid w:val="002B2DC4"/>
    <w:rsid w:val="002B3552"/>
    <w:rsid w:val="002B63B0"/>
    <w:rsid w:val="002C00E1"/>
    <w:rsid w:val="002C0349"/>
    <w:rsid w:val="002C1CD5"/>
    <w:rsid w:val="002C23F3"/>
    <w:rsid w:val="002C6F95"/>
    <w:rsid w:val="002D067A"/>
    <w:rsid w:val="002D0C10"/>
    <w:rsid w:val="002D5443"/>
    <w:rsid w:val="002D5EA4"/>
    <w:rsid w:val="002E03BF"/>
    <w:rsid w:val="002E1177"/>
    <w:rsid w:val="002E1D07"/>
    <w:rsid w:val="002E5EFF"/>
    <w:rsid w:val="002E68A8"/>
    <w:rsid w:val="002F2940"/>
    <w:rsid w:val="003041CE"/>
    <w:rsid w:val="003144B3"/>
    <w:rsid w:val="00322E25"/>
    <w:rsid w:val="0032354A"/>
    <w:rsid w:val="0032654C"/>
    <w:rsid w:val="003266DF"/>
    <w:rsid w:val="0033710E"/>
    <w:rsid w:val="00342FAB"/>
    <w:rsid w:val="00345313"/>
    <w:rsid w:val="00346C2C"/>
    <w:rsid w:val="00355409"/>
    <w:rsid w:val="00356ABF"/>
    <w:rsid w:val="00357392"/>
    <w:rsid w:val="0036087B"/>
    <w:rsid w:val="003642BC"/>
    <w:rsid w:val="00366057"/>
    <w:rsid w:val="0037058E"/>
    <w:rsid w:val="003714D5"/>
    <w:rsid w:val="00373C41"/>
    <w:rsid w:val="00380573"/>
    <w:rsid w:val="00384854"/>
    <w:rsid w:val="00391383"/>
    <w:rsid w:val="00391881"/>
    <w:rsid w:val="00391CB7"/>
    <w:rsid w:val="00392944"/>
    <w:rsid w:val="00393843"/>
    <w:rsid w:val="003949A8"/>
    <w:rsid w:val="00395F88"/>
    <w:rsid w:val="003A4A7F"/>
    <w:rsid w:val="003B41A0"/>
    <w:rsid w:val="003B4320"/>
    <w:rsid w:val="003B550E"/>
    <w:rsid w:val="003B6037"/>
    <w:rsid w:val="003B63DC"/>
    <w:rsid w:val="003C033A"/>
    <w:rsid w:val="003C769B"/>
    <w:rsid w:val="003C78A5"/>
    <w:rsid w:val="003D0B50"/>
    <w:rsid w:val="003D197B"/>
    <w:rsid w:val="003D2091"/>
    <w:rsid w:val="003D3F71"/>
    <w:rsid w:val="003E219A"/>
    <w:rsid w:val="003E2628"/>
    <w:rsid w:val="003E4BDA"/>
    <w:rsid w:val="003E6719"/>
    <w:rsid w:val="003E695C"/>
    <w:rsid w:val="003F0906"/>
    <w:rsid w:val="003F3841"/>
    <w:rsid w:val="003F3D26"/>
    <w:rsid w:val="003F4874"/>
    <w:rsid w:val="003F5D92"/>
    <w:rsid w:val="00401924"/>
    <w:rsid w:val="004020BC"/>
    <w:rsid w:val="00405FE9"/>
    <w:rsid w:val="0041421B"/>
    <w:rsid w:val="00414847"/>
    <w:rsid w:val="00414BBC"/>
    <w:rsid w:val="00420817"/>
    <w:rsid w:val="00421920"/>
    <w:rsid w:val="00422783"/>
    <w:rsid w:val="00425382"/>
    <w:rsid w:val="0042621E"/>
    <w:rsid w:val="00426FB8"/>
    <w:rsid w:val="00430754"/>
    <w:rsid w:val="00433683"/>
    <w:rsid w:val="00433AC0"/>
    <w:rsid w:val="00434EDE"/>
    <w:rsid w:val="00440CA1"/>
    <w:rsid w:val="00441244"/>
    <w:rsid w:val="0044173E"/>
    <w:rsid w:val="00442E95"/>
    <w:rsid w:val="004456CB"/>
    <w:rsid w:val="00445E66"/>
    <w:rsid w:val="00450533"/>
    <w:rsid w:val="00451A5E"/>
    <w:rsid w:val="0045229B"/>
    <w:rsid w:val="00456598"/>
    <w:rsid w:val="00456BF9"/>
    <w:rsid w:val="00460D73"/>
    <w:rsid w:val="004610E3"/>
    <w:rsid w:val="004613E0"/>
    <w:rsid w:val="0046290C"/>
    <w:rsid w:val="00467AEE"/>
    <w:rsid w:val="00472838"/>
    <w:rsid w:val="0047556A"/>
    <w:rsid w:val="0048028D"/>
    <w:rsid w:val="004820F6"/>
    <w:rsid w:val="00485406"/>
    <w:rsid w:val="00485E3F"/>
    <w:rsid w:val="004978BF"/>
    <w:rsid w:val="004A2670"/>
    <w:rsid w:val="004A5145"/>
    <w:rsid w:val="004A763C"/>
    <w:rsid w:val="004B712E"/>
    <w:rsid w:val="004C1FF0"/>
    <w:rsid w:val="004E0D12"/>
    <w:rsid w:val="004E114B"/>
    <w:rsid w:val="004E1746"/>
    <w:rsid w:val="004E2D45"/>
    <w:rsid w:val="004E5287"/>
    <w:rsid w:val="004F0D56"/>
    <w:rsid w:val="004F306D"/>
    <w:rsid w:val="004F54B5"/>
    <w:rsid w:val="004F67B9"/>
    <w:rsid w:val="005051B1"/>
    <w:rsid w:val="005078CD"/>
    <w:rsid w:val="00512C9B"/>
    <w:rsid w:val="0051419D"/>
    <w:rsid w:val="005253DF"/>
    <w:rsid w:val="005301EC"/>
    <w:rsid w:val="00533668"/>
    <w:rsid w:val="00535ADA"/>
    <w:rsid w:val="00540503"/>
    <w:rsid w:val="00543685"/>
    <w:rsid w:val="00545140"/>
    <w:rsid w:val="00546A64"/>
    <w:rsid w:val="0055066A"/>
    <w:rsid w:val="00551260"/>
    <w:rsid w:val="005523F5"/>
    <w:rsid w:val="0055396C"/>
    <w:rsid w:val="00553D91"/>
    <w:rsid w:val="00554C4B"/>
    <w:rsid w:val="00562453"/>
    <w:rsid w:val="00565CF3"/>
    <w:rsid w:val="00565FD5"/>
    <w:rsid w:val="00566FA7"/>
    <w:rsid w:val="005712AC"/>
    <w:rsid w:val="00573F1B"/>
    <w:rsid w:val="00575EB1"/>
    <w:rsid w:val="00583153"/>
    <w:rsid w:val="00593D3D"/>
    <w:rsid w:val="00595FDE"/>
    <w:rsid w:val="005A1D87"/>
    <w:rsid w:val="005A21DB"/>
    <w:rsid w:val="005A2400"/>
    <w:rsid w:val="005A4266"/>
    <w:rsid w:val="005B2B3E"/>
    <w:rsid w:val="005B2B73"/>
    <w:rsid w:val="005B7B9C"/>
    <w:rsid w:val="005C1F46"/>
    <w:rsid w:val="005C271A"/>
    <w:rsid w:val="005C4770"/>
    <w:rsid w:val="005C56E2"/>
    <w:rsid w:val="005C6891"/>
    <w:rsid w:val="005C6E1C"/>
    <w:rsid w:val="005D1D1B"/>
    <w:rsid w:val="005D1D39"/>
    <w:rsid w:val="005D6776"/>
    <w:rsid w:val="005E1923"/>
    <w:rsid w:val="005E3F13"/>
    <w:rsid w:val="005E52EB"/>
    <w:rsid w:val="005F29A0"/>
    <w:rsid w:val="005F2FC3"/>
    <w:rsid w:val="00600B96"/>
    <w:rsid w:val="0060103F"/>
    <w:rsid w:val="00602916"/>
    <w:rsid w:val="00603046"/>
    <w:rsid w:val="00612EE0"/>
    <w:rsid w:val="00613B9F"/>
    <w:rsid w:val="00614B6F"/>
    <w:rsid w:val="00632ACA"/>
    <w:rsid w:val="00633CB2"/>
    <w:rsid w:val="0063414F"/>
    <w:rsid w:val="006407C3"/>
    <w:rsid w:val="0064374B"/>
    <w:rsid w:val="00645263"/>
    <w:rsid w:val="00650D9A"/>
    <w:rsid w:val="0066095F"/>
    <w:rsid w:val="00663A65"/>
    <w:rsid w:val="00664030"/>
    <w:rsid w:val="006644EB"/>
    <w:rsid w:val="006703CE"/>
    <w:rsid w:val="00672B8F"/>
    <w:rsid w:val="0067317A"/>
    <w:rsid w:val="00673700"/>
    <w:rsid w:val="00676E89"/>
    <w:rsid w:val="00680146"/>
    <w:rsid w:val="00682D7F"/>
    <w:rsid w:val="0068594B"/>
    <w:rsid w:val="00686C76"/>
    <w:rsid w:val="0068701F"/>
    <w:rsid w:val="006916C4"/>
    <w:rsid w:val="00694EC4"/>
    <w:rsid w:val="0069783B"/>
    <w:rsid w:val="00697FF5"/>
    <w:rsid w:val="006A38E6"/>
    <w:rsid w:val="006A735C"/>
    <w:rsid w:val="006A7F96"/>
    <w:rsid w:val="006B074E"/>
    <w:rsid w:val="006C3D0B"/>
    <w:rsid w:val="006D07B7"/>
    <w:rsid w:val="006D333B"/>
    <w:rsid w:val="006E30F8"/>
    <w:rsid w:val="006E40DF"/>
    <w:rsid w:val="006E507C"/>
    <w:rsid w:val="006E7101"/>
    <w:rsid w:val="006F0A4C"/>
    <w:rsid w:val="006F5038"/>
    <w:rsid w:val="006F668E"/>
    <w:rsid w:val="006F7350"/>
    <w:rsid w:val="00704F7F"/>
    <w:rsid w:val="00711D82"/>
    <w:rsid w:val="00711F98"/>
    <w:rsid w:val="00713805"/>
    <w:rsid w:val="007146AF"/>
    <w:rsid w:val="00714AA7"/>
    <w:rsid w:val="0072389E"/>
    <w:rsid w:val="00723910"/>
    <w:rsid w:val="007245DB"/>
    <w:rsid w:val="00731176"/>
    <w:rsid w:val="007341C2"/>
    <w:rsid w:val="00740DFF"/>
    <w:rsid w:val="00750BDC"/>
    <w:rsid w:val="007611C2"/>
    <w:rsid w:val="00762D9C"/>
    <w:rsid w:val="00766214"/>
    <w:rsid w:val="007676AF"/>
    <w:rsid w:val="0077344C"/>
    <w:rsid w:val="00777BDA"/>
    <w:rsid w:val="00780BFC"/>
    <w:rsid w:val="00780D8E"/>
    <w:rsid w:val="0078313C"/>
    <w:rsid w:val="00783731"/>
    <w:rsid w:val="0079469F"/>
    <w:rsid w:val="00794A5C"/>
    <w:rsid w:val="007951A4"/>
    <w:rsid w:val="007A35D1"/>
    <w:rsid w:val="007A35F2"/>
    <w:rsid w:val="007A49C8"/>
    <w:rsid w:val="007A58B8"/>
    <w:rsid w:val="007A5BF9"/>
    <w:rsid w:val="007A7FC2"/>
    <w:rsid w:val="007B04D5"/>
    <w:rsid w:val="007B3EDA"/>
    <w:rsid w:val="007B430F"/>
    <w:rsid w:val="007B61A4"/>
    <w:rsid w:val="007B7FAA"/>
    <w:rsid w:val="007B7FF6"/>
    <w:rsid w:val="007C0148"/>
    <w:rsid w:val="007C22F3"/>
    <w:rsid w:val="007C3CE3"/>
    <w:rsid w:val="007C5031"/>
    <w:rsid w:val="007C632E"/>
    <w:rsid w:val="007D0BBD"/>
    <w:rsid w:val="007D2C09"/>
    <w:rsid w:val="007D5F2E"/>
    <w:rsid w:val="007D681F"/>
    <w:rsid w:val="007D7AF6"/>
    <w:rsid w:val="007E0211"/>
    <w:rsid w:val="007E0B6B"/>
    <w:rsid w:val="007E200D"/>
    <w:rsid w:val="007E5D90"/>
    <w:rsid w:val="00801663"/>
    <w:rsid w:val="0080286C"/>
    <w:rsid w:val="00804B22"/>
    <w:rsid w:val="00813199"/>
    <w:rsid w:val="00814F09"/>
    <w:rsid w:val="008177D4"/>
    <w:rsid w:val="008204AA"/>
    <w:rsid w:val="00822000"/>
    <w:rsid w:val="00826516"/>
    <w:rsid w:val="00832DD4"/>
    <w:rsid w:val="008364B9"/>
    <w:rsid w:val="00840391"/>
    <w:rsid w:val="008429A9"/>
    <w:rsid w:val="008433F3"/>
    <w:rsid w:val="00843C9D"/>
    <w:rsid w:val="008520DF"/>
    <w:rsid w:val="00855230"/>
    <w:rsid w:val="00855DC3"/>
    <w:rsid w:val="008602A3"/>
    <w:rsid w:val="008602AD"/>
    <w:rsid w:val="0086460D"/>
    <w:rsid w:val="00867700"/>
    <w:rsid w:val="00870003"/>
    <w:rsid w:val="00873D8D"/>
    <w:rsid w:val="0087423A"/>
    <w:rsid w:val="00874A03"/>
    <w:rsid w:val="00883807"/>
    <w:rsid w:val="00884C29"/>
    <w:rsid w:val="00887A5B"/>
    <w:rsid w:val="00887DAF"/>
    <w:rsid w:val="00896496"/>
    <w:rsid w:val="00897FFB"/>
    <w:rsid w:val="008A0345"/>
    <w:rsid w:val="008A24CB"/>
    <w:rsid w:val="008A3329"/>
    <w:rsid w:val="008A56E2"/>
    <w:rsid w:val="008A6401"/>
    <w:rsid w:val="008A6755"/>
    <w:rsid w:val="008A6C8C"/>
    <w:rsid w:val="008C05B7"/>
    <w:rsid w:val="008C420D"/>
    <w:rsid w:val="008C4BF9"/>
    <w:rsid w:val="008C63E5"/>
    <w:rsid w:val="008C7C77"/>
    <w:rsid w:val="008D1638"/>
    <w:rsid w:val="008E04F2"/>
    <w:rsid w:val="008E1287"/>
    <w:rsid w:val="008E4C39"/>
    <w:rsid w:val="008E5E30"/>
    <w:rsid w:val="008E6C46"/>
    <w:rsid w:val="008E77F9"/>
    <w:rsid w:val="008E7EF4"/>
    <w:rsid w:val="008F06C2"/>
    <w:rsid w:val="008F1500"/>
    <w:rsid w:val="008F3E20"/>
    <w:rsid w:val="008F472A"/>
    <w:rsid w:val="00905CCE"/>
    <w:rsid w:val="009101DB"/>
    <w:rsid w:val="009176D1"/>
    <w:rsid w:val="00917D89"/>
    <w:rsid w:val="00921883"/>
    <w:rsid w:val="009219D6"/>
    <w:rsid w:val="009230A8"/>
    <w:rsid w:val="00935341"/>
    <w:rsid w:val="009412D4"/>
    <w:rsid w:val="009437B2"/>
    <w:rsid w:val="00945415"/>
    <w:rsid w:val="0095028F"/>
    <w:rsid w:val="00952AF9"/>
    <w:rsid w:val="00953EF0"/>
    <w:rsid w:val="00954300"/>
    <w:rsid w:val="009630DB"/>
    <w:rsid w:val="009739B3"/>
    <w:rsid w:val="00974310"/>
    <w:rsid w:val="009861CC"/>
    <w:rsid w:val="0099134D"/>
    <w:rsid w:val="00994B1E"/>
    <w:rsid w:val="009961DC"/>
    <w:rsid w:val="00996357"/>
    <w:rsid w:val="00997209"/>
    <w:rsid w:val="00997686"/>
    <w:rsid w:val="009A166D"/>
    <w:rsid w:val="009A2F81"/>
    <w:rsid w:val="009A5710"/>
    <w:rsid w:val="009A5D61"/>
    <w:rsid w:val="009A6AA9"/>
    <w:rsid w:val="009B544C"/>
    <w:rsid w:val="009B54F3"/>
    <w:rsid w:val="009B69E3"/>
    <w:rsid w:val="009B7E4C"/>
    <w:rsid w:val="009C587F"/>
    <w:rsid w:val="009D094C"/>
    <w:rsid w:val="009D37EA"/>
    <w:rsid w:val="009D435B"/>
    <w:rsid w:val="009D7E6A"/>
    <w:rsid w:val="009E3166"/>
    <w:rsid w:val="009E3D84"/>
    <w:rsid w:val="009E692F"/>
    <w:rsid w:val="009F3BD8"/>
    <w:rsid w:val="009F625D"/>
    <w:rsid w:val="00A00360"/>
    <w:rsid w:val="00A15C2E"/>
    <w:rsid w:val="00A2290A"/>
    <w:rsid w:val="00A2603B"/>
    <w:rsid w:val="00A35794"/>
    <w:rsid w:val="00A35A59"/>
    <w:rsid w:val="00A407D5"/>
    <w:rsid w:val="00A43D6A"/>
    <w:rsid w:val="00A510EB"/>
    <w:rsid w:val="00A541AA"/>
    <w:rsid w:val="00A6507A"/>
    <w:rsid w:val="00A6624C"/>
    <w:rsid w:val="00A6727A"/>
    <w:rsid w:val="00A67D3E"/>
    <w:rsid w:val="00A733A1"/>
    <w:rsid w:val="00A81600"/>
    <w:rsid w:val="00A84FE2"/>
    <w:rsid w:val="00A867BB"/>
    <w:rsid w:val="00A91A59"/>
    <w:rsid w:val="00A91D8E"/>
    <w:rsid w:val="00A95135"/>
    <w:rsid w:val="00AA2E89"/>
    <w:rsid w:val="00AA463B"/>
    <w:rsid w:val="00AA559A"/>
    <w:rsid w:val="00AA677A"/>
    <w:rsid w:val="00AB5590"/>
    <w:rsid w:val="00AB6187"/>
    <w:rsid w:val="00AB6432"/>
    <w:rsid w:val="00AB6C98"/>
    <w:rsid w:val="00AC0775"/>
    <w:rsid w:val="00AC48EF"/>
    <w:rsid w:val="00AD27C4"/>
    <w:rsid w:val="00AD3B14"/>
    <w:rsid w:val="00AD5361"/>
    <w:rsid w:val="00AE052C"/>
    <w:rsid w:val="00AE4DE1"/>
    <w:rsid w:val="00AE543B"/>
    <w:rsid w:val="00AE5EDA"/>
    <w:rsid w:val="00AF23F8"/>
    <w:rsid w:val="00AF2723"/>
    <w:rsid w:val="00AF5872"/>
    <w:rsid w:val="00AF651E"/>
    <w:rsid w:val="00AF6E39"/>
    <w:rsid w:val="00AF74EB"/>
    <w:rsid w:val="00B01CBA"/>
    <w:rsid w:val="00B044CC"/>
    <w:rsid w:val="00B07913"/>
    <w:rsid w:val="00B07C34"/>
    <w:rsid w:val="00B1529B"/>
    <w:rsid w:val="00B16EA2"/>
    <w:rsid w:val="00B16F48"/>
    <w:rsid w:val="00B2559D"/>
    <w:rsid w:val="00B266C2"/>
    <w:rsid w:val="00B329E0"/>
    <w:rsid w:val="00B36C50"/>
    <w:rsid w:val="00B406EE"/>
    <w:rsid w:val="00B41076"/>
    <w:rsid w:val="00B41F77"/>
    <w:rsid w:val="00B42C49"/>
    <w:rsid w:val="00B455DC"/>
    <w:rsid w:val="00B45A2C"/>
    <w:rsid w:val="00B46369"/>
    <w:rsid w:val="00B5543D"/>
    <w:rsid w:val="00B55512"/>
    <w:rsid w:val="00B56CF0"/>
    <w:rsid w:val="00B614CA"/>
    <w:rsid w:val="00B62797"/>
    <w:rsid w:val="00B627E2"/>
    <w:rsid w:val="00B63C2E"/>
    <w:rsid w:val="00B65EC3"/>
    <w:rsid w:val="00B724D4"/>
    <w:rsid w:val="00B73736"/>
    <w:rsid w:val="00B73F31"/>
    <w:rsid w:val="00B75F1E"/>
    <w:rsid w:val="00B765A8"/>
    <w:rsid w:val="00B77727"/>
    <w:rsid w:val="00B80E78"/>
    <w:rsid w:val="00B819D5"/>
    <w:rsid w:val="00B876BD"/>
    <w:rsid w:val="00B907F3"/>
    <w:rsid w:val="00B926CA"/>
    <w:rsid w:val="00B96668"/>
    <w:rsid w:val="00B966A6"/>
    <w:rsid w:val="00B97770"/>
    <w:rsid w:val="00B97BC7"/>
    <w:rsid w:val="00BA71C7"/>
    <w:rsid w:val="00BB092B"/>
    <w:rsid w:val="00BB29FD"/>
    <w:rsid w:val="00BC06B1"/>
    <w:rsid w:val="00BC1499"/>
    <w:rsid w:val="00BC3CCC"/>
    <w:rsid w:val="00BC3FE2"/>
    <w:rsid w:val="00BC612E"/>
    <w:rsid w:val="00BC6ACE"/>
    <w:rsid w:val="00BD04AC"/>
    <w:rsid w:val="00BD0739"/>
    <w:rsid w:val="00BD0CF6"/>
    <w:rsid w:val="00BD19E5"/>
    <w:rsid w:val="00BD2BA3"/>
    <w:rsid w:val="00BD6127"/>
    <w:rsid w:val="00BE1F14"/>
    <w:rsid w:val="00BE260F"/>
    <w:rsid w:val="00BE5531"/>
    <w:rsid w:val="00C04C02"/>
    <w:rsid w:val="00C0506B"/>
    <w:rsid w:val="00C066D2"/>
    <w:rsid w:val="00C06BE7"/>
    <w:rsid w:val="00C10CF1"/>
    <w:rsid w:val="00C11DC8"/>
    <w:rsid w:val="00C14787"/>
    <w:rsid w:val="00C155DC"/>
    <w:rsid w:val="00C15A56"/>
    <w:rsid w:val="00C15C1E"/>
    <w:rsid w:val="00C16514"/>
    <w:rsid w:val="00C170B0"/>
    <w:rsid w:val="00C200E7"/>
    <w:rsid w:val="00C21FBB"/>
    <w:rsid w:val="00C22C07"/>
    <w:rsid w:val="00C2436E"/>
    <w:rsid w:val="00C247A6"/>
    <w:rsid w:val="00C25B36"/>
    <w:rsid w:val="00C33F8A"/>
    <w:rsid w:val="00C35F29"/>
    <w:rsid w:val="00C36144"/>
    <w:rsid w:val="00C37C99"/>
    <w:rsid w:val="00C40F94"/>
    <w:rsid w:val="00C4307F"/>
    <w:rsid w:val="00C47BC6"/>
    <w:rsid w:val="00C503F8"/>
    <w:rsid w:val="00C527EB"/>
    <w:rsid w:val="00C53DF7"/>
    <w:rsid w:val="00C66CA2"/>
    <w:rsid w:val="00C6762D"/>
    <w:rsid w:val="00C67DC4"/>
    <w:rsid w:val="00C74066"/>
    <w:rsid w:val="00C75E0C"/>
    <w:rsid w:val="00C80F5E"/>
    <w:rsid w:val="00C83575"/>
    <w:rsid w:val="00C84BC1"/>
    <w:rsid w:val="00C90F0E"/>
    <w:rsid w:val="00C91B3C"/>
    <w:rsid w:val="00C92660"/>
    <w:rsid w:val="00C947C0"/>
    <w:rsid w:val="00C95894"/>
    <w:rsid w:val="00C96315"/>
    <w:rsid w:val="00CA0F08"/>
    <w:rsid w:val="00CA1ADD"/>
    <w:rsid w:val="00CA6B5B"/>
    <w:rsid w:val="00CA7FEC"/>
    <w:rsid w:val="00CB03F1"/>
    <w:rsid w:val="00CB2BD3"/>
    <w:rsid w:val="00CC0E97"/>
    <w:rsid w:val="00CC3D8D"/>
    <w:rsid w:val="00CC70BA"/>
    <w:rsid w:val="00CC76C5"/>
    <w:rsid w:val="00CD1909"/>
    <w:rsid w:val="00CE16F0"/>
    <w:rsid w:val="00CE3093"/>
    <w:rsid w:val="00CE3466"/>
    <w:rsid w:val="00CE58EE"/>
    <w:rsid w:val="00CE5948"/>
    <w:rsid w:val="00CF2800"/>
    <w:rsid w:val="00CF448F"/>
    <w:rsid w:val="00D255FD"/>
    <w:rsid w:val="00D26140"/>
    <w:rsid w:val="00D26321"/>
    <w:rsid w:val="00D3072C"/>
    <w:rsid w:val="00D32EBA"/>
    <w:rsid w:val="00D35F71"/>
    <w:rsid w:val="00D36C5E"/>
    <w:rsid w:val="00D37368"/>
    <w:rsid w:val="00D41AEE"/>
    <w:rsid w:val="00D421DF"/>
    <w:rsid w:val="00D42FAF"/>
    <w:rsid w:val="00D4597E"/>
    <w:rsid w:val="00D47FBB"/>
    <w:rsid w:val="00D51030"/>
    <w:rsid w:val="00D51FF1"/>
    <w:rsid w:val="00D628BF"/>
    <w:rsid w:val="00D6604E"/>
    <w:rsid w:val="00D73FF5"/>
    <w:rsid w:val="00D76F01"/>
    <w:rsid w:val="00D77F47"/>
    <w:rsid w:val="00D81933"/>
    <w:rsid w:val="00D82A23"/>
    <w:rsid w:val="00D91BF3"/>
    <w:rsid w:val="00D91C73"/>
    <w:rsid w:val="00D91DB6"/>
    <w:rsid w:val="00D943F3"/>
    <w:rsid w:val="00D947D9"/>
    <w:rsid w:val="00D94C86"/>
    <w:rsid w:val="00D956D5"/>
    <w:rsid w:val="00DA0338"/>
    <w:rsid w:val="00DA1035"/>
    <w:rsid w:val="00DA3D2A"/>
    <w:rsid w:val="00DA5A8F"/>
    <w:rsid w:val="00DA5D89"/>
    <w:rsid w:val="00DA60C0"/>
    <w:rsid w:val="00DB213F"/>
    <w:rsid w:val="00DB7D2C"/>
    <w:rsid w:val="00DC1261"/>
    <w:rsid w:val="00DC6B86"/>
    <w:rsid w:val="00DD2E96"/>
    <w:rsid w:val="00DD52A8"/>
    <w:rsid w:val="00DE7FD9"/>
    <w:rsid w:val="00DF5478"/>
    <w:rsid w:val="00DF55F6"/>
    <w:rsid w:val="00DF6299"/>
    <w:rsid w:val="00DF6D17"/>
    <w:rsid w:val="00E00C00"/>
    <w:rsid w:val="00E11370"/>
    <w:rsid w:val="00E11396"/>
    <w:rsid w:val="00E159D6"/>
    <w:rsid w:val="00E210EC"/>
    <w:rsid w:val="00E22044"/>
    <w:rsid w:val="00E2317D"/>
    <w:rsid w:val="00E2646E"/>
    <w:rsid w:val="00E264E2"/>
    <w:rsid w:val="00E271A9"/>
    <w:rsid w:val="00E327EC"/>
    <w:rsid w:val="00E343DC"/>
    <w:rsid w:val="00E349DF"/>
    <w:rsid w:val="00E40B54"/>
    <w:rsid w:val="00E40CF7"/>
    <w:rsid w:val="00E421DF"/>
    <w:rsid w:val="00E44D2A"/>
    <w:rsid w:val="00E5228C"/>
    <w:rsid w:val="00E55843"/>
    <w:rsid w:val="00E56356"/>
    <w:rsid w:val="00E57686"/>
    <w:rsid w:val="00E57CC5"/>
    <w:rsid w:val="00E603EF"/>
    <w:rsid w:val="00E653D1"/>
    <w:rsid w:val="00E7057B"/>
    <w:rsid w:val="00E77FC2"/>
    <w:rsid w:val="00E84369"/>
    <w:rsid w:val="00E845EB"/>
    <w:rsid w:val="00E84B28"/>
    <w:rsid w:val="00E90EC0"/>
    <w:rsid w:val="00E913F9"/>
    <w:rsid w:val="00E9262C"/>
    <w:rsid w:val="00EB4A99"/>
    <w:rsid w:val="00EB777D"/>
    <w:rsid w:val="00EC27E3"/>
    <w:rsid w:val="00EC33CF"/>
    <w:rsid w:val="00EC5915"/>
    <w:rsid w:val="00EC6F72"/>
    <w:rsid w:val="00ED02B7"/>
    <w:rsid w:val="00ED4A90"/>
    <w:rsid w:val="00ED6DD9"/>
    <w:rsid w:val="00ED6F45"/>
    <w:rsid w:val="00EE213E"/>
    <w:rsid w:val="00EE23FB"/>
    <w:rsid w:val="00EE27A3"/>
    <w:rsid w:val="00EE31F9"/>
    <w:rsid w:val="00EE4776"/>
    <w:rsid w:val="00EF04C2"/>
    <w:rsid w:val="00EF34EE"/>
    <w:rsid w:val="00EF5EA0"/>
    <w:rsid w:val="00EF71C4"/>
    <w:rsid w:val="00EF7F14"/>
    <w:rsid w:val="00F01E6D"/>
    <w:rsid w:val="00F01FF0"/>
    <w:rsid w:val="00F02091"/>
    <w:rsid w:val="00F02F62"/>
    <w:rsid w:val="00F06504"/>
    <w:rsid w:val="00F075C1"/>
    <w:rsid w:val="00F1126D"/>
    <w:rsid w:val="00F14EBE"/>
    <w:rsid w:val="00F15FC7"/>
    <w:rsid w:val="00F1687C"/>
    <w:rsid w:val="00F20EDF"/>
    <w:rsid w:val="00F21BAB"/>
    <w:rsid w:val="00F221C6"/>
    <w:rsid w:val="00F23476"/>
    <w:rsid w:val="00F23937"/>
    <w:rsid w:val="00F256F7"/>
    <w:rsid w:val="00F2770C"/>
    <w:rsid w:val="00F30DE2"/>
    <w:rsid w:val="00F31C84"/>
    <w:rsid w:val="00F34006"/>
    <w:rsid w:val="00F40139"/>
    <w:rsid w:val="00F45557"/>
    <w:rsid w:val="00F45EA0"/>
    <w:rsid w:val="00F46D33"/>
    <w:rsid w:val="00F53805"/>
    <w:rsid w:val="00F5531D"/>
    <w:rsid w:val="00F60786"/>
    <w:rsid w:val="00F61CC4"/>
    <w:rsid w:val="00F62DB7"/>
    <w:rsid w:val="00F6565C"/>
    <w:rsid w:val="00F65748"/>
    <w:rsid w:val="00F6743A"/>
    <w:rsid w:val="00F72FA9"/>
    <w:rsid w:val="00F876B1"/>
    <w:rsid w:val="00F90974"/>
    <w:rsid w:val="00F92B91"/>
    <w:rsid w:val="00F94658"/>
    <w:rsid w:val="00F959B3"/>
    <w:rsid w:val="00FA1E01"/>
    <w:rsid w:val="00FB0244"/>
    <w:rsid w:val="00FB1DA4"/>
    <w:rsid w:val="00FB7C7A"/>
    <w:rsid w:val="00FC0368"/>
    <w:rsid w:val="00FC0E03"/>
    <w:rsid w:val="00FC6D23"/>
    <w:rsid w:val="00FE121F"/>
    <w:rsid w:val="00FE54A7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596DA"/>
  <w15:docId w15:val="{F8EF6F02-D6E7-4E3E-91C0-6484B3ED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5D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1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414F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8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3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67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6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92F"/>
  </w:style>
  <w:style w:type="paragraph" w:styleId="Footer">
    <w:name w:val="footer"/>
    <w:basedOn w:val="Normal"/>
    <w:link w:val="FooterChar"/>
    <w:uiPriority w:val="99"/>
    <w:unhideWhenUsed/>
    <w:rsid w:val="009E6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92F"/>
  </w:style>
  <w:style w:type="paragraph" w:customStyle="1" w:styleId="xmsonormal">
    <w:name w:val="x_msonormal"/>
    <w:basedOn w:val="Normal"/>
    <w:rsid w:val="00025B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8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2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99E66-D597-8D48-8846-5DBC296B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Boxer</dc:creator>
  <cp:keywords/>
  <dc:description/>
  <cp:lastModifiedBy>Rebecca Swansbury</cp:lastModifiedBy>
  <cp:revision>2</cp:revision>
  <cp:lastPrinted>2016-03-19T21:26:00Z</cp:lastPrinted>
  <dcterms:created xsi:type="dcterms:W3CDTF">2020-06-05T11:36:00Z</dcterms:created>
  <dcterms:modified xsi:type="dcterms:W3CDTF">2020-06-05T11:36:00Z</dcterms:modified>
</cp:coreProperties>
</file>